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仿宋" w:hAnsi="仿宋" w:eastAsia="仿宋" w:cs="仿宋"/>
          <w:b/>
          <w:bCs w:val="0"/>
          <w:i w:val="0"/>
          <w:caps w:val="0"/>
          <w:color w:val="303030"/>
          <w:spacing w:val="0"/>
          <w:sz w:val="40"/>
          <w:szCs w:val="40"/>
          <w:shd w:val="clear" w:fill="FFFFFF"/>
        </w:rPr>
      </w:pPr>
      <w:r>
        <w:rPr>
          <w:rFonts w:hint="eastAsia" w:ascii="仿宋" w:hAnsi="仿宋" w:eastAsia="仿宋" w:cs="仿宋"/>
          <w:b/>
          <w:bCs w:val="0"/>
          <w:i w:val="0"/>
          <w:caps w:val="0"/>
          <w:color w:val="303030"/>
          <w:spacing w:val="0"/>
          <w:sz w:val="40"/>
          <w:szCs w:val="40"/>
          <w:shd w:val="clear" w:fill="FFFFFF"/>
          <w:lang w:eastAsia="zh-CN"/>
        </w:rPr>
        <w:t>内蒙古科技大学</w:t>
      </w:r>
      <w:r>
        <w:rPr>
          <w:rFonts w:hint="eastAsia" w:ascii="仿宋" w:hAnsi="仿宋" w:eastAsia="仿宋" w:cs="仿宋"/>
          <w:b/>
          <w:bCs w:val="0"/>
          <w:i w:val="0"/>
          <w:caps w:val="0"/>
          <w:color w:val="303030"/>
          <w:spacing w:val="0"/>
          <w:sz w:val="40"/>
          <w:szCs w:val="40"/>
          <w:shd w:val="clear" w:fill="FFFFFF"/>
        </w:rPr>
        <w:t>“挑战杯”大学生课外学术科技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仿宋" w:hAnsi="仿宋" w:eastAsia="仿宋" w:cs="仿宋"/>
          <w:b/>
          <w:bCs w:val="0"/>
          <w:i w:val="0"/>
          <w:caps w:val="0"/>
          <w:color w:val="303030"/>
          <w:spacing w:val="0"/>
          <w:sz w:val="40"/>
          <w:szCs w:val="40"/>
        </w:rPr>
      </w:pPr>
      <w:r>
        <w:rPr>
          <w:rFonts w:hint="eastAsia" w:ascii="仿宋" w:hAnsi="仿宋" w:eastAsia="仿宋" w:cs="仿宋"/>
          <w:b/>
          <w:bCs w:val="0"/>
          <w:i w:val="0"/>
          <w:caps w:val="0"/>
          <w:color w:val="303030"/>
          <w:spacing w:val="0"/>
          <w:sz w:val="40"/>
          <w:szCs w:val="40"/>
          <w:shd w:val="clear" w:fill="FFFFFF"/>
        </w:rPr>
        <w:t>作品竞赛评审规则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仿宋" w:hAnsi="仿宋" w:eastAsia="仿宋" w:cs="仿宋"/>
          <w:b w:val="0"/>
          <w:bCs/>
          <w:i w:val="0"/>
          <w:caps w:val="0"/>
          <w:color w:val="303030"/>
          <w:spacing w:val="0"/>
          <w:sz w:val="32"/>
          <w:szCs w:val="32"/>
        </w:rPr>
      </w:pPr>
      <w:r>
        <w:rPr>
          <w:rFonts w:hint="eastAsia" w:ascii="仿宋" w:hAnsi="仿宋" w:eastAsia="仿宋" w:cs="仿宋"/>
          <w:b w:val="0"/>
          <w:bCs/>
          <w:i w:val="0"/>
          <w:caps w:val="0"/>
          <w:color w:val="30303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仿宋" w:hAnsi="仿宋" w:eastAsia="仿宋" w:cs="仿宋"/>
          <w:b w:val="0"/>
          <w:bCs/>
          <w:i w:val="0"/>
          <w:caps w:val="0"/>
          <w:color w:val="303030"/>
          <w:spacing w:val="0"/>
          <w:sz w:val="32"/>
          <w:szCs w:val="32"/>
          <w:shd w:val="clear" w:fill="FFFFFF"/>
          <w:lang w:eastAsia="zh-CN"/>
        </w:rPr>
      </w:pPr>
      <w:r>
        <w:rPr>
          <w:rFonts w:hint="eastAsia" w:ascii="仿宋" w:hAnsi="仿宋" w:eastAsia="仿宋" w:cs="仿宋"/>
          <w:b w:val="0"/>
          <w:bCs/>
          <w:i w:val="0"/>
          <w:caps w:val="0"/>
          <w:color w:val="303030"/>
          <w:spacing w:val="0"/>
          <w:sz w:val="32"/>
          <w:szCs w:val="32"/>
          <w:shd w:val="clear" w:fill="FFFFFF"/>
        </w:rPr>
        <w:t>一、本规则依据《“挑战杯”全国大学生课外学术科技作品竞赛章程》</w:t>
      </w:r>
      <w:r>
        <w:rPr>
          <w:rFonts w:hint="eastAsia" w:ascii="仿宋" w:hAnsi="仿宋" w:eastAsia="仿宋" w:cs="仿宋"/>
          <w:b w:val="0"/>
          <w:bCs/>
          <w:i w:val="0"/>
          <w:caps w:val="0"/>
          <w:color w:val="303030"/>
          <w:spacing w:val="0"/>
          <w:sz w:val="32"/>
          <w:szCs w:val="32"/>
          <w:shd w:val="clear" w:fill="FFFFFF"/>
          <w:lang w:eastAsia="zh-CN"/>
        </w:rPr>
        <w:t>和《内蒙古科技大学</w:t>
      </w:r>
      <w:r>
        <w:rPr>
          <w:rFonts w:hint="eastAsia" w:ascii="仿宋" w:hAnsi="仿宋" w:eastAsia="仿宋" w:cs="仿宋"/>
          <w:b w:val="0"/>
          <w:bCs/>
          <w:i w:val="0"/>
          <w:caps w:val="0"/>
          <w:color w:val="303030"/>
          <w:spacing w:val="0"/>
          <w:sz w:val="32"/>
          <w:szCs w:val="32"/>
          <w:shd w:val="clear" w:fill="FFFFFF"/>
        </w:rPr>
        <w:t>“挑战杯”大学生课外学术科技作品竞赛章程</w:t>
      </w:r>
      <w:r>
        <w:rPr>
          <w:rFonts w:hint="eastAsia" w:ascii="仿宋" w:hAnsi="仿宋" w:eastAsia="仿宋" w:cs="仿宋"/>
          <w:b w:val="0"/>
          <w:bCs/>
          <w:i w:val="0"/>
          <w:caps w:val="0"/>
          <w:color w:val="303030"/>
          <w:spacing w:val="0"/>
          <w:sz w:val="32"/>
          <w:szCs w:val="32"/>
          <w:shd w:val="clear" w:fill="FFFFFF"/>
          <w:lang w:eastAsia="zh-CN"/>
        </w:rPr>
        <w:t>》</w:t>
      </w:r>
      <w:r>
        <w:rPr>
          <w:rFonts w:hint="eastAsia" w:ascii="仿宋" w:hAnsi="仿宋" w:eastAsia="仿宋" w:cs="仿宋"/>
          <w:b w:val="0"/>
          <w:bCs/>
          <w:i w:val="0"/>
          <w:caps w:val="0"/>
          <w:color w:val="303030"/>
          <w:spacing w:val="0"/>
          <w:sz w:val="32"/>
          <w:szCs w:val="32"/>
          <w:shd w:val="clear" w:fill="FFFFFF"/>
        </w:rPr>
        <w:t>制定</w:t>
      </w:r>
      <w:r>
        <w:rPr>
          <w:rFonts w:hint="eastAsia" w:ascii="仿宋" w:hAnsi="仿宋" w:eastAsia="仿宋" w:cs="仿宋"/>
          <w:b w:val="0"/>
          <w:bCs/>
          <w:i w:val="0"/>
          <w:caps w:val="0"/>
          <w:color w:val="303030"/>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仿宋" w:hAnsi="仿宋" w:eastAsia="仿宋" w:cs="仿宋"/>
          <w:b w:val="0"/>
          <w:bCs/>
          <w:i w:val="0"/>
          <w:caps w:val="0"/>
          <w:color w:val="303030"/>
          <w:spacing w:val="0"/>
          <w:sz w:val="32"/>
          <w:szCs w:val="32"/>
        </w:rPr>
      </w:pPr>
      <w:r>
        <w:rPr>
          <w:rFonts w:hint="eastAsia" w:ascii="仿宋" w:hAnsi="仿宋" w:eastAsia="仿宋" w:cs="仿宋"/>
          <w:b w:val="0"/>
          <w:bCs/>
          <w:i w:val="0"/>
          <w:caps w:val="0"/>
          <w:color w:val="303030"/>
          <w:spacing w:val="0"/>
          <w:sz w:val="32"/>
          <w:szCs w:val="32"/>
          <w:shd w:val="clear" w:fill="FFFFFF"/>
          <w:lang w:eastAsia="zh-CN"/>
        </w:rPr>
        <w:t>二</w:t>
      </w:r>
      <w:r>
        <w:rPr>
          <w:rFonts w:hint="eastAsia" w:ascii="仿宋" w:hAnsi="仿宋" w:eastAsia="仿宋" w:cs="仿宋"/>
          <w:b w:val="0"/>
          <w:bCs/>
          <w:i w:val="0"/>
          <w:caps w:val="0"/>
          <w:color w:val="303030"/>
          <w:spacing w:val="0"/>
          <w:sz w:val="32"/>
          <w:szCs w:val="32"/>
          <w:shd w:val="clear" w:fill="FFFFFF"/>
        </w:rPr>
        <w:t>、评审工作的基本原则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 w:hAnsi="仿宋" w:eastAsia="仿宋" w:cs="仿宋"/>
          <w:b w:val="0"/>
          <w:bCs/>
          <w:i w:val="0"/>
          <w:caps w:val="0"/>
          <w:color w:val="303030"/>
          <w:spacing w:val="0"/>
          <w:sz w:val="32"/>
          <w:szCs w:val="32"/>
          <w:shd w:val="clear" w:fill="FFFFFF"/>
          <w:lang w:eastAsia="zh-CN"/>
        </w:rPr>
      </w:pPr>
      <w:r>
        <w:rPr>
          <w:rFonts w:hint="eastAsia" w:ascii="仿宋" w:hAnsi="仿宋" w:eastAsia="仿宋" w:cs="仿宋"/>
          <w:b w:val="0"/>
          <w:bCs/>
          <w:i w:val="0"/>
          <w:caps w:val="0"/>
          <w:color w:val="303030"/>
          <w:spacing w:val="0"/>
          <w:sz w:val="32"/>
          <w:szCs w:val="32"/>
          <w:shd w:val="clear" w:fill="FFFFFF"/>
          <w:lang w:val="en-US" w:eastAsia="zh-CN"/>
        </w:rPr>
        <w:t>1.</w:t>
      </w:r>
      <w:r>
        <w:rPr>
          <w:rFonts w:hint="eastAsia" w:ascii="仿宋" w:hAnsi="仿宋" w:eastAsia="仿宋" w:cs="仿宋"/>
          <w:b w:val="0"/>
          <w:bCs/>
          <w:i w:val="0"/>
          <w:caps w:val="0"/>
          <w:color w:val="303030"/>
          <w:spacing w:val="0"/>
          <w:sz w:val="32"/>
          <w:szCs w:val="32"/>
          <w:shd w:val="clear" w:fill="FFFFFF"/>
        </w:rPr>
        <w:t>评审过程中综合考虑作</w:t>
      </w:r>
      <w:bookmarkStart w:id="0" w:name="_GoBack"/>
      <w:bookmarkEnd w:id="0"/>
      <w:r>
        <w:rPr>
          <w:rFonts w:hint="eastAsia" w:ascii="仿宋" w:hAnsi="仿宋" w:eastAsia="仿宋" w:cs="仿宋"/>
          <w:b w:val="0"/>
          <w:bCs/>
          <w:i w:val="0"/>
          <w:caps w:val="0"/>
          <w:color w:val="303030"/>
          <w:spacing w:val="0"/>
          <w:sz w:val="32"/>
          <w:szCs w:val="32"/>
          <w:shd w:val="clear" w:fill="FFFFFF"/>
        </w:rPr>
        <w:t>品的科学性、先进性、现实意义等方面因素。其中，自然科学类学术论文侧重考核基础学科学术探索的前沿性和学术性</w:t>
      </w:r>
      <w:r>
        <w:rPr>
          <w:rFonts w:hint="eastAsia" w:ascii="仿宋" w:hAnsi="仿宋" w:eastAsia="仿宋" w:cs="仿宋"/>
          <w:b w:val="0"/>
          <w:bCs/>
          <w:i w:val="0"/>
          <w:caps w:val="0"/>
          <w:color w:val="303030"/>
          <w:spacing w:val="0"/>
          <w:sz w:val="32"/>
          <w:szCs w:val="32"/>
          <w:shd w:val="clear" w:fill="FFFFFF"/>
          <w:lang w:eastAsia="zh-CN"/>
        </w:rPr>
        <w:t>；</w:t>
      </w:r>
      <w:r>
        <w:rPr>
          <w:rFonts w:hint="eastAsia" w:ascii="仿宋" w:hAnsi="仿宋" w:eastAsia="仿宋" w:cs="仿宋"/>
          <w:b w:val="0"/>
          <w:bCs/>
          <w:i w:val="0"/>
          <w:caps w:val="0"/>
          <w:color w:val="303030"/>
          <w:spacing w:val="0"/>
          <w:sz w:val="32"/>
          <w:szCs w:val="32"/>
          <w:shd w:val="clear" w:fill="FFFFFF"/>
        </w:rPr>
        <w:t>哲学社会科学类社会调查报告侧重考核与经济社会发展热点难点问题的结合程度和前瞻意义</w:t>
      </w:r>
      <w:r>
        <w:rPr>
          <w:rFonts w:hint="eastAsia" w:ascii="仿宋" w:hAnsi="仿宋" w:eastAsia="仿宋" w:cs="仿宋"/>
          <w:b w:val="0"/>
          <w:bCs/>
          <w:i w:val="0"/>
          <w:caps w:val="0"/>
          <w:color w:val="303030"/>
          <w:spacing w:val="0"/>
          <w:sz w:val="32"/>
          <w:szCs w:val="32"/>
          <w:shd w:val="clear" w:fill="FFFFFF"/>
          <w:lang w:eastAsia="zh-CN"/>
        </w:rPr>
        <w:t>；</w:t>
      </w:r>
      <w:r>
        <w:rPr>
          <w:rFonts w:hint="eastAsia" w:ascii="仿宋" w:hAnsi="仿宋" w:eastAsia="仿宋" w:cs="仿宋"/>
          <w:b w:val="0"/>
          <w:bCs/>
          <w:i w:val="0"/>
          <w:caps w:val="0"/>
          <w:color w:val="303030"/>
          <w:spacing w:val="0"/>
          <w:sz w:val="32"/>
          <w:szCs w:val="32"/>
          <w:shd w:val="clear" w:fill="FFFFFF"/>
        </w:rPr>
        <w:t>科技发明制作侧重考核作品的应用价值和转化前景。</w:t>
      </w:r>
      <w:r>
        <w:rPr>
          <w:rFonts w:hint="eastAsia" w:ascii="仿宋" w:hAnsi="仿宋" w:eastAsia="仿宋" w:cs="仿宋"/>
          <w:b w:val="0"/>
          <w:bCs/>
          <w:i w:val="0"/>
          <w:caps w:val="0"/>
          <w:color w:val="303030"/>
          <w:spacing w:val="0"/>
          <w:sz w:val="32"/>
          <w:szCs w:val="32"/>
          <w:shd w:val="clear" w:fill="FFFFFF"/>
          <w:lang w:eastAsia="zh-CN"/>
        </w:rPr>
        <w:t>具体</w:t>
      </w:r>
      <w:r>
        <w:rPr>
          <w:rFonts w:hint="eastAsia" w:ascii="仿宋" w:hAnsi="仿宋" w:eastAsia="仿宋" w:cs="仿宋"/>
          <w:b w:val="0"/>
          <w:bCs/>
          <w:i w:val="0"/>
          <w:caps w:val="0"/>
          <w:color w:val="303030"/>
          <w:spacing w:val="0"/>
          <w:sz w:val="32"/>
          <w:szCs w:val="32"/>
          <w:shd w:val="clear" w:fill="FFFFFF"/>
        </w:rPr>
        <w:t>作品参考评审标准</w:t>
      </w:r>
      <w:r>
        <w:rPr>
          <w:rFonts w:hint="eastAsia" w:ascii="仿宋" w:hAnsi="仿宋" w:eastAsia="仿宋" w:cs="仿宋"/>
          <w:b w:val="0"/>
          <w:bCs/>
          <w:i w:val="0"/>
          <w:caps w:val="0"/>
          <w:color w:val="303030"/>
          <w:spacing w:val="0"/>
          <w:sz w:val="32"/>
          <w:szCs w:val="32"/>
          <w:shd w:val="clear" w:fill="FFFFFF"/>
          <w:lang w:eastAsia="zh-CN"/>
        </w:rPr>
        <w:t>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lang w:val="en-US" w:eastAsia="zh-CN"/>
        </w:rPr>
        <w:t>（1）</w:t>
      </w:r>
      <w:r>
        <w:rPr>
          <w:rFonts w:hint="eastAsia" w:ascii="仿宋" w:hAnsi="仿宋" w:eastAsia="仿宋" w:cs="仿宋"/>
          <w:b w:val="0"/>
          <w:bCs/>
          <w:i w:val="0"/>
          <w:caps w:val="0"/>
          <w:color w:val="303030"/>
          <w:spacing w:val="0"/>
          <w:sz w:val="32"/>
          <w:szCs w:val="32"/>
          <w:shd w:val="clear" w:fill="FFFFFF"/>
        </w:rPr>
        <w:t>自然科学类学术论文评审标准</w:t>
      </w:r>
      <w:r>
        <w:rPr>
          <w:rFonts w:hint="eastAsia" w:ascii="仿宋" w:hAnsi="仿宋" w:eastAsia="仿宋" w:cs="仿宋"/>
          <w:b w:val="0"/>
          <w:bCs/>
          <w:i w:val="0"/>
          <w:caps w:val="0"/>
          <w:color w:val="303030"/>
          <w:spacing w:val="0"/>
          <w:sz w:val="32"/>
          <w:szCs w:val="32"/>
          <w:shd w:val="clear" w:fill="FFFFFF"/>
          <w:lang w:eastAsia="zh-CN"/>
        </w:rPr>
        <w:t>为</w:t>
      </w:r>
      <w:r>
        <w:rPr>
          <w:rFonts w:hint="eastAsia" w:ascii="仿宋" w:hAnsi="仿宋" w:eastAsia="仿宋" w:cs="仿宋"/>
          <w:b w:val="0"/>
          <w:bCs/>
          <w:i w:val="0"/>
          <w:caps w:val="0"/>
          <w:color w:val="303030"/>
          <w:spacing w:val="0"/>
          <w:sz w:val="32"/>
          <w:szCs w:val="32"/>
          <w:shd w:val="clear" w:fill="FFFFFF"/>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640" w:firstLineChars="200"/>
        <w:jc w:val="left"/>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lang w:eastAsia="zh-CN"/>
        </w:rPr>
        <w:t>学术性</w:t>
      </w:r>
      <w:r>
        <w:rPr>
          <w:rFonts w:hint="eastAsia" w:ascii="仿宋" w:hAnsi="仿宋" w:eastAsia="仿宋" w:cs="仿宋"/>
          <w:b w:val="0"/>
          <w:bCs/>
          <w:i w:val="0"/>
          <w:caps w:val="0"/>
          <w:color w:val="303030"/>
          <w:spacing w:val="0"/>
          <w:sz w:val="32"/>
          <w:szCs w:val="32"/>
          <w:shd w:val="clear" w:fill="FFFFFF"/>
        </w:rPr>
        <w:t>：（占40％）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rightChars="0" w:firstLine="1280" w:firstLineChars="400"/>
        <w:jc w:val="left"/>
        <w:rPr>
          <w:rFonts w:hint="eastAsia" w:ascii="仿宋" w:hAnsi="仿宋" w:eastAsia="仿宋" w:cs="仿宋"/>
          <w:b w:val="0"/>
          <w:bCs/>
          <w:i w:val="0"/>
          <w:caps w:val="0"/>
          <w:color w:val="303030"/>
          <w:spacing w:val="0"/>
          <w:sz w:val="32"/>
          <w:szCs w:val="32"/>
          <w:shd w:val="clear" w:fill="FFFFFF"/>
          <w:lang w:eastAsia="zh-CN"/>
        </w:rPr>
      </w:pPr>
      <w:r>
        <w:rPr>
          <w:rFonts w:hint="eastAsia" w:ascii="仿宋" w:hAnsi="仿宋" w:eastAsia="仿宋" w:cs="仿宋"/>
          <w:b w:val="0"/>
          <w:bCs/>
          <w:i w:val="0"/>
          <w:caps w:val="0"/>
          <w:color w:val="303030"/>
          <w:spacing w:val="0"/>
          <w:sz w:val="32"/>
          <w:szCs w:val="32"/>
          <w:shd w:val="clear" w:fill="FFFFFF"/>
          <w:lang w:eastAsia="zh-CN"/>
        </w:rPr>
        <w:t>科学意义</w:t>
      </w:r>
      <w:r>
        <w:rPr>
          <w:rFonts w:hint="eastAsia" w:ascii="仿宋" w:hAnsi="仿宋" w:eastAsia="仿宋" w:cs="仿宋"/>
          <w:b w:val="0"/>
          <w:bCs/>
          <w:i w:val="0"/>
          <w:caps w:val="0"/>
          <w:color w:val="303030"/>
          <w:spacing w:val="0"/>
          <w:sz w:val="32"/>
          <w:szCs w:val="32"/>
          <w:shd w:val="clear" w:fill="FFFFFF"/>
        </w:rPr>
        <w:t>（15％）</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1280" w:firstLineChars="400"/>
        <w:jc w:val="left"/>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rPr>
        <w:t>研究方法合理性（10％）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rightChars="0" w:firstLine="1280" w:firstLineChars="400"/>
        <w:jc w:val="left"/>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rPr>
        <w:t>结论重要性（15％）</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rightChars="0" w:firstLine="640" w:firstLineChars="200"/>
        <w:jc w:val="left"/>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lang w:eastAsia="zh-CN"/>
        </w:rPr>
        <w:t>前沿性</w:t>
      </w:r>
      <w:r>
        <w:rPr>
          <w:rFonts w:hint="eastAsia" w:ascii="仿宋" w:hAnsi="仿宋" w:eastAsia="仿宋" w:cs="仿宋"/>
          <w:b w:val="0"/>
          <w:bCs/>
          <w:i w:val="0"/>
          <w:caps w:val="0"/>
          <w:color w:val="303030"/>
          <w:spacing w:val="0"/>
          <w:sz w:val="32"/>
          <w:szCs w:val="32"/>
          <w:shd w:val="clear" w:fill="FFFFFF"/>
        </w:rPr>
        <w:t>：（占30％）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1280" w:firstLineChars="400"/>
        <w:jc w:val="left"/>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rPr>
        <w:t>先进程度（10％）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1280" w:firstLineChars="400"/>
        <w:jc w:val="left"/>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rPr>
        <w:t>创新程度（10％）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1280" w:firstLineChars="400"/>
        <w:jc w:val="left"/>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rPr>
        <w:t>难度（10％）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640" w:firstLineChars="200"/>
        <w:jc w:val="left"/>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rPr>
        <w:t>现实意义：（占20％）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1280" w:firstLineChars="400"/>
        <w:jc w:val="left"/>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rPr>
        <w:t>应用价值（10％）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1280" w:firstLineChars="400"/>
        <w:jc w:val="left"/>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lang w:eastAsia="zh-CN"/>
        </w:rPr>
        <w:t>影响范围</w:t>
      </w:r>
      <w:r>
        <w:rPr>
          <w:rFonts w:hint="eastAsia" w:ascii="仿宋" w:hAnsi="仿宋" w:eastAsia="仿宋" w:cs="仿宋"/>
          <w:b w:val="0"/>
          <w:bCs/>
          <w:i w:val="0"/>
          <w:caps w:val="0"/>
          <w:color w:val="303030"/>
          <w:spacing w:val="0"/>
          <w:sz w:val="32"/>
          <w:szCs w:val="32"/>
          <w:shd w:val="clear" w:fill="FFFFFF"/>
        </w:rPr>
        <w:t>（10％）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640" w:firstLineChars="200"/>
        <w:jc w:val="left"/>
        <w:rPr>
          <w:rFonts w:hint="eastAsia" w:ascii="仿宋" w:hAnsi="仿宋" w:eastAsia="仿宋" w:cs="仿宋"/>
          <w:b w:val="0"/>
          <w:bCs/>
          <w:i w:val="0"/>
          <w:caps w:val="0"/>
          <w:color w:val="303030"/>
          <w:spacing w:val="0"/>
          <w:sz w:val="32"/>
          <w:szCs w:val="32"/>
          <w:shd w:val="clear" w:fill="FFFFFF"/>
          <w:lang w:eastAsia="zh-CN"/>
        </w:rPr>
      </w:pPr>
      <w:r>
        <w:rPr>
          <w:rFonts w:hint="eastAsia" w:ascii="仿宋" w:hAnsi="仿宋" w:eastAsia="仿宋" w:cs="仿宋"/>
          <w:b w:val="0"/>
          <w:bCs/>
          <w:i w:val="0"/>
          <w:caps w:val="0"/>
          <w:color w:val="303030"/>
          <w:spacing w:val="0"/>
          <w:sz w:val="32"/>
          <w:szCs w:val="32"/>
          <w:shd w:val="clear" w:fill="FFFFFF"/>
          <w:lang w:eastAsia="zh-CN"/>
        </w:rPr>
        <w:t>答辩表现</w:t>
      </w:r>
      <w:r>
        <w:rPr>
          <w:rFonts w:hint="eastAsia" w:ascii="仿宋" w:hAnsi="仿宋" w:eastAsia="仿宋" w:cs="仿宋"/>
          <w:b w:val="0"/>
          <w:bCs/>
          <w:i w:val="0"/>
          <w:caps w:val="0"/>
          <w:color w:val="303030"/>
          <w:spacing w:val="0"/>
          <w:sz w:val="32"/>
          <w:szCs w:val="32"/>
          <w:shd w:val="clear" w:fill="FFFFFF"/>
        </w:rPr>
        <w:t>：（占</w:t>
      </w:r>
      <w:r>
        <w:rPr>
          <w:rFonts w:hint="eastAsia" w:ascii="仿宋" w:hAnsi="仿宋" w:eastAsia="仿宋" w:cs="仿宋"/>
          <w:b w:val="0"/>
          <w:bCs/>
          <w:i w:val="0"/>
          <w:caps w:val="0"/>
          <w:color w:val="303030"/>
          <w:spacing w:val="0"/>
          <w:sz w:val="32"/>
          <w:szCs w:val="32"/>
          <w:shd w:val="clear" w:fill="FFFFFF"/>
          <w:lang w:val="en-US" w:eastAsia="zh-CN"/>
        </w:rPr>
        <w:t>10</w:t>
      </w:r>
      <w:r>
        <w:rPr>
          <w:rFonts w:hint="eastAsia" w:ascii="仿宋" w:hAnsi="仿宋" w:eastAsia="仿宋" w:cs="仿宋"/>
          <w:b w:val="0"/>
          <w:bCs/>
          <w:i w:val="0"/>
          <w:caps w:val="0"/>
          <w:color w:val="303030"/>
          <w:spacing w:val="0"/>
          <w:sz w:val="32"/>
          <w:szCs w:val="32"/>
          <w:shd w:val="clear" w:fill="FFFFFF"/>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640" w:firstLineChars="200"/>
        <w:jc w:val="left"/>
        <w:rPr>
          <w:rFonts w:hint="eastAsia" w:ascii="仿宋" w:hAnsi="仿宋" w:eastAsia="仿宋" w:cs="仿宋"/>
          <w:b w:val="0"/>
          <w:bCs/>
          <w:i w:val="0"/>
          <w:caps w:val="0"/>
          <w:color w:val="303030"/>
          <w:spacing w:val="0"/>
          <w:sz w:val="32"/>
          <w:szCs w:val="32"/>
          <w:shd w:val="clear" w:fill="FFFFFF"/>
          <w:lang w:eastAsia="zh-CN"/>
        </w:rPr>
      </w:pPr>
      <w:r>
        <w:rPr>
          <w:rFonts w:hint="eastAsia" w:ascii="仿宋" w:hAnsi="仿宋" w:eastAsia="仿宋" w:cs="仿宋"/>
          <w:b w:val="0"/>
          <w:bCs/>
          <w:i w:val="0"/>
          <w:caps w:val="0"/>
          <w:color w:val="303030"/>
          <w:spacing w:val="0"/>
          <w:sz w:val="32"/>
          <w:szCs w:val="32"/>
          <w:shd w:val="clear" w:fill="FFFFFF"/>
          <w:lang w:eastAsia="zh-CN"/>
        </w:rPr>
        <w:t>（</w:t>
      </w:r>
      <w:r>
        <w:rPr>
          <w:rFonts w:hint="eastAsia" w:ascii="仿宋" w:hAnsi="仿宋" w:eastAsia="仿宋" w:cs="仿宋"/>
          <w:b w:val="0"/>
          <w:bCs/>
          <w:i w:val="0"/>
          <w:caps w:val="0"/>
          <w:color w:val="303030"/>
          <w:spacing w:val="0"/>
          <w:sz w:val="32"/>
          <w:szCs w:val="32"/>
          <w:shd w:val="clear" w:fill="FFFFFF"/>
          <w:lang w:val="en-US" w:eastAsia="zh-CN"/>
        </w:rPr>
        <w:t>2</w:t>
      </w:r>
      <w:r>
        <w:rPr>
          <w:rFonts w:hint="eastAsia" w:ascii="仿宋" w:hAnsi="仿宋" w:eastAsia="仿宋" w:cs="仿宋"/>
          <w:b w:val="0"/>
          <w:bCs/>
          <w:i w:val="0"/>
          <w:caps w:val="0"/>
          <w:color w:val="303030"/>
          <w:spacing w:val="0"/>
          <w:sz w:val="32"/>
          <w:szCs w:val="32"/>
          <w:shd w:val="clear" w:fill="FFFFFF"/>
          <w:lang w:eastAsia="zh-CN"/>
        </w:rPr>
        <w:t>）哲学社会科学类社会调查报告和学术论文评审标准为：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640" w:firstLineChars="200"/>
        <w:jc w:val="left"/>
        <w:rPr>
          <w:rFonts w:hint="eastAsia" w:ascii="仿宋" w:hAnsi="仿宋" w:eastAsia="仿宋" w:cs="仿宋"/>
          <w:b w:val="0"/>
          <w:bCs/>
          <w:i w:val="0"/>
          <w:caps w:val="0"/>
          <w:color w:val="303030"/>
          <w:spacing w:val="0"/>
          <w:sz w:val="32"/>
          <w:szCs w:val="32"/>
          <w:shd w:val="clear" w:fill="FFFFFF"/>
          <w:lang w:eastAsia="zh-CN"/>
        </w:rPr>
      </w:pPr>
      <w:r>
        <w:rPr>
          <w:rFonts w:hint="eastAsia" w:ascii="仿宋" w:hAnsi="仿宋" w:eastAsia="仿宋" w:cs="仿宋"/>
          <w:b w:val="0"/>
          <w:bCs/>
          <w:i w:val="0"/>
          <w:caps w:val="0"/>
          <w:color w:val="303030"/>
          <w:spacing w:val="0"/>
          <w:sz w:val="32"/>
          <w:szCs w:val="32"/>
          <w:shd w:val="clear" w:fill="FFFFFF"/>
          <w:lang w:eastAsia="zh-CN"/>
        </w:rPr>
        <w:t>科学性：（占30％）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960" w:firstLineChars="300"/>
        <w:jc w:val="left"/>
        <w:rPr>
          <w:rFonts w:hint="eastAsia" w:ascii="仿宋" w:hAnsi="仿宋" w:eastAsia="仿宋" w:cs="仿宋"/>
          <w:b w:val="0"/>
          <w:bCs/>
          <w:i w:val="0"/>
          <w:caps w:val="0"/>
          <w:color w:val="303030"/>
          <w:spacing w:val="0"/>
          <w:sz w:val="32"/>
          <w:szCs w:val="32"/>
          <w:shd w:val="clear" w:fill="FFFFFF"/>
          <w:lang w:eastAsia="zh-CN"/>
        </w:rPr>
      </w:pPr>
      <w:r>
        <w:rPr>
          <w:rFonts w:hint="eastAsia" w:ascii="仿宋" w:hAnsi="仿宋" w:eastAsia="仿宋" w:cs="仿宋"/>
          <w:b w:val="0"/>
          <w:bCs/>
          <w:i w:val="0"/>
          <w:caps w:val="0"/>
          <w:color w:val="303030"/>
          <w:spacing w:val="0"/>
          <w:sz w:val="32"/>
          <w:szCs w:val="32"/>
          <w:shd w:val="clear" w:fill="FFFFFF"/>
          <w:lang w:eastAsia="zh-CN"/>
        </w:rPr>
        <w:t>理论基础和研究方法（10％）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960" w:firstLineChars="300"/>
        <w:jc w:val="left"/>
        <w:rPr>
          <w:rFonts w:hint="eastAsia" w:ascii="仿宋" w:hAnsi="仿宋" w:eastAsia="仿宋" w:cs="仿宋"/>
          <w:b w:val="0"/>
          <w:bCs/>
          <w:i w:val="0"/>
          <w:caps w:val="0"/>
          <w:color w:val="303030"/>
          <w:spacing w:val="0"/>
          <w:sz w:val="32"/>
          <w:szCs w:val="32"/>
          <w:shd w:val="clear" w:fill="FFFFFF"/>
          <w:lang w:eastAsia="zh-CN"/>
        </w:rPr>
      </w:pPr>
      <w:r>
        <w:rPr>
          <w:rFonts w:hint="eastAsia" w:ascii="仿宋" w:hAnsi="仿宋" w:eastAsia="仿宋" w:cs="仿宋"/>
          <w:b w:val="0"/>
          <w:bCs/>
          <w:i w:val="0"/>
          <w:caps w:val="0"/>
          <w:color w:val="303030"/>
          <w:spacing w:val="0"/>
          <w:sz w:val="32"/>
          <w:szCs w:val="32"/>
          <w:shd w:val="clear" w:fill="FFFFFF"/>
          <w:lang w:eastAsia="zh-CN"/>
        </w:rPr>
        <w:t>论据的严密性与可靠性（10％）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960" w:firstLineChars="300"/>
        <w:jc w:val="left"/>
        <w:rPr>
          <w:rFonts w:hint="eastAsia" w:ascii="仿宋" w:hAnsi="仿宋" w:eastAsia="仿宋" w:cs="仿宋"/>
          <w:b w:val="0"/>
          <w:bCs/>
          <w:i w:val="0"/>
          <w:caps w:val="0"/>
          <w:color w:val="303030"/>
          <w:spacing w:val="0"/>
          <w:sz w:val="32"/>
          <w:szCs w:val="32"/>
          <w:shd w:val="clear" w:fill="FFFFFF"/>
          <w:lang w:eastAsia="zh-CN"/>
        </w:rPr>
      </w:pPr>
      <w:r>
        <w:rPr>
          <w:rFonts w:hint="eastAsia" w:ascii="仿宋" w:hAnsi="仿宋" w:eastAsia="仿宋" w:cs="仿宋"/>
          <w:b w:val="0"/>
          <w:bCs/>
          <w:i w:val="0"/>
          <w:caps w:val="0"/>
          <w:color w:val="303030"/>
          <w:spacing w:val="0"/>
          <w:sz w:val="32"/>
          <w:szCs w:val="32"/>
          <w:shd w:val="clear" w:fill="FFFFFF"/>
          <w:lang w:eastAsia="zh-CN"/>
        </w:rPr>
        <w:t>论据的正确性（10％）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640" w:firstLineChars="200"/>
        <w:jc w:val="left"/>
        <w:rPr>
          <w:rFonts w:hint="eastAsia" w:ascii="仿宋" w:hAnsi="仿宋" w:eastAsia="仿宋" w:cs="仿宋"/>
          <w:b w:val="0"/>
          <w:bCs/>
          <w:i w:val="0"/>
          <w:caps w:val="0"/>
          <w:color w:val="303030"/>
          <w:spacing w:val="0"/>
          <w:sz w:val="32"/>
          <w:szCs w:val="32"/>
          <w:shd w:val="clear" w:fill="FFFFFF"/>
          <w:lang w:eastAsia="zh-CN"/>
        </w:rPr>
      </w:pPr>
      <w:r>
        <w:rPr>
          <w:rFonts w:hint="eastAsia" w:ascii="仿宋" w:hAnsi="仿宋" w:eastAsia="仿宋" w:cs="仿宋"/>
          <w:b w:val="0"/>
          <w:bCs/>
          <w:i w:val="0"/>
          <w:caps w:val="0"/>
          <w:color w:val="303030"/>
          <w:spacing w:val="0"/>
          <w:sz w:val="32"/>
          <w:szCs w:val="32"/>
          <w:shd w:val="clear" w:fill="FFFFFF"/>
          <w:lang w:eastAsia="zh-CN"/>
        </w:rPr>
        <w:t>先进性：（占</w:t>
      </w:r>
      <w:r>
        <w:rPr>
          <w:rFonts w:hint="eastAsia" w:ascii="仿宋" w:hAnsi="仿宋" w:eastAsia="仿宋" w:cs="仿宋"/>
          <w:b w:val="0"/>
          <w:bCs/>
          <w:i w:val="0"/>
          <w:caps w:val="0"/>
          <w:color w:val="303030"/>
          <w:spacing w:val="0"/>
          <w:sz w:val="32"/>
          <w:szCs w:val="32"/>
          <w:shd w:val="clear" w:fill="FFFFFF"/>
          <w:lang w:val="en-US" w:eastAsia="zh-CN"/>
        </w:rPr>
        <w:t>2</w:t>
      </w:r>
      <w:r>
        <w:rPr>
          <w:rFonts w:hint="eastAsia" w:ascii="仿宋" w:hAnsi="仿宋" w:eastAsia="仿宋" w:cs="仿宋"/>
          <w:b w:val="0"/>
          <w:bCs/>
          <w:i w:val="0"/>
          <w:caps w:val="0"/>
          <w:color w:val="303030"/>
          <w:spacing w:val="0"/>
          <w:sz w:val="32"/>
          <w:szCs w:val="32"/>
          <w:shd w:val="clear" w:fill="FFFFFF"/>
          <w:lang w:eastAsia="zh-CN"/>
        </w:rPr>
        <w:t>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960" w:firstLineChars="300"/>
        <w:jc w:val="left"/>
        <w:rPr>
          <w:rFonts w:hint="eastAsia" w:ascii="仿宋" w:hAnsi="仿宋" w:eastAsia="仿宋" w:cs="仿宋"/>
          <w:b w:val="0"/>
          <w:bCs/>
          <w:i w:val="0"/>
          <w:caps w:val="0"/>
          <w:color w:val="303030"/>
          <w:spacing w:val="0"/>
          <w:sz w:val="32"/>
          <w:szCs w:val="32"/>
          <w:shd w:val="clear" w:fill="FFFFFF"/>
          <w:lang w:eastAsia="zh-CN"/>
        </w:rPr>
      </w:pPr>
      <w:r>
        <w:rPr>
          <w:rFonts w:hint="eastAsia" w:ascii="仿宋" w:hAnsi="仿宋" w:eastAsia="仿宋" w:cs="仿宋"/>
          <w:b w:val="0"/>
          <w:bCs/>
          <w:i w:val="0"/>
          <w:caps w:val="0"/>
          <w:color w:val="303030"/>
          <w:spacing w:val="0"/>
          <w:sz w:val="32"/>
          <w:szCs w:val="32"/>
          <w:shd w:val="clear" w:fill="FFFFFF"/>
          <w:lang w:eastAsia="zh-CN"/>
        </w:rPr>
        <w:t>创新程度（10％）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960" w:firstLineChars="300"/>
        <w:jc w:val="left"/>
        <w:rPr>
          <w:rFonts w:hint="eastAsia" w:ascii="仿宋" w:hAnsi="仿宋" w:eastAsia="仿宋" w:cs="仿宋"/>
          <w:b w:val="0"/>
          <w:bCs/>
          <w:i w:val="0"/>
          <w:caps w:val="0"/>
          <w:color w:val="303030"/>
          <w:spacing w:val="0"/>
          <w:sz w:val="32"/>
          <w:szCs w:val="32"/>
          <w:shd w:val="clear" w:fill="FFFFFF"/>
          <w:lang w:eastAsia="zh-CN"/>
        </w:rPr>
      </w:pPr>
      <w:r>
        <w:rPr>
          <w:rFonts w:hint="eastAsia" w:ascii="仿宋" w:hAnsi="仿宋" w:eastAsia="仿宋" w:cs="仿宋"/>
          <w:b w:val="0"/>
          <w:bCs/>
          <w:i w:val="0"/>
          <w:caps w:val="0"/>
          <w:color w:val="303030"/>
          <w:spacing w:val="0"/>
          <w:sz w:val="32"/>
          <w:szCs w:val="32"/>
          <w:shd w:val="clear" w:fill="FFFFFF"/>
          <w:lang w:eastAsia="zh-CN"/>
        </w:rPr>
        <w:t>学术水平（10％）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rightChars="0" w:firstLine="640" w:firstLineChars="200"/>
        <w:jc w:val="left"/>
        <w:rPr>
          <w:rFonts w:hint="eastAsia" w:ascii="仿宋" w:hAnsi="仿宋" w:eastAsia="仿宋" w:cs="仿宋"/>
          <w:b w:val="0"/>
          <w:bCs/>
          <w:i w:val="0"/>
          <w:caps w:val="0"/>
          <w:color w:val="303030"/>
          <w:spacing w:val="0"/>
          <w:sz w:val="32"/>
          <w:szCs w:val="32"/>
          <w:shd w:val="clear" w:fill="FFFFFF"/>
          <w:lang w:eastAsia="zh-CN"/>
        </w:rPr>
      </w:pPr>
      <w:r>
        <w:rPr>
          <w:rFonts w:hint="eastAsia" w:ascii="仿宋" w:hAnsi="仿宋" w:eastAsia="仿宋" w:cs="仿宋"/>
          <w:b w:val="0"/>
          <w:bCs/>
          <w:i w:val="0"/>
          <w:caps w:val="0"/>
          <w:color w:val="303030"/>
          <w:spacing w:val="0"/>
          <w:sz w:val="32"/>
          <w:szCs w:val="32"/>
          <w:shd w:val="clear" w:fill="FFFFFF"/>
          <w:lang w:eastAsia="zh-CN"/>
        </w:rPr>
        <w:t>前瞻意义（占</w:t>
      </w:r>
      <w:r>
        <w:rPr>
          <w:rFonts w:hint="eastAsia" w:ascii="仿宋" w:hAnsi="仿宋" w:eastAsia="仿宋" w:cs="仿宋"/>
          <w:b w:val="0"/>
          <w:bCs/>
          <w:i w:val="0"/>
          <w:caps w:val="0"/>
          <w:color w:val="303030"/>
          <w:spacing w:val="0"/>
          <w:sz w:val="32"/>
          <w:szCs w:val="32"/>
          <w:shd w:val="clear" w:fill="FFFFFF"/>
          <w:lang w:val="en-US" w:eastAsia="zh-CN"/>
        </w:rPr>
        <w:t>4</w:t>
      </w:r>
      <w:r>
        <w:rPr>
          <w:rFonts w:hint="eastAsia" w:ascii="仿宋" w:hAnsi="仿宋" w:eastAsia="仿宋" w:cs="仿宋"/>
          <w:b w:val="0"/>
          <w:bCs/>
          <w:i w:val="0"/>
          <w:caps w:val="0"/>
          <w:color w:val="303030"/>
          <w:spacing w:val="0"/>
          <w:sz w:val="32"/>
          <w:szCs w:val="32"/>
          <w:shd w:val="clear" w:fill="FFFFFF"/>
          <w:lang w:eastAsia="zh-CN"/>
        </w:rPr>
        <w:t>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rightChars="0" w:firstLine="960" w:firstLineChars="300"/>
        <w:jc w:val="left"/>
        <w:rPr>
          <w:rFonts w:hint="eastAsia" w:ascii="仿宋" w:hAnsi="仿宋" w:eastAsia="仿宋" w:cs="仿宋"/>
          <w:b w:val="0"/>
          <w:bCs/>
          <w:i w:val="0"/>
          <w:caps w:val="0"/>
          <w:color w:val="303030"/>
          <w:spacing w:val="0"/>
          <w:sz w:val="32"/>
          <w:szCs w:val="32"/>
          <w:shd w:val="clear" w:fill="FFFFFF"/>
          <w:lang w:eastAsia="zh-CN"/>
        </w:rPr>
      </w:pPr>
      <w:r>
        <w:rPr>
          <w:rFonts w:hint="eastAsia" w:ascii="仿宋" w:hAnsi="仿宋" w:eastAsia="仿宋" w:cs="仿宋"/>
          <w:b w:val="0"/>
          <w:bCs/>
          <w:i w:val="0"/>
          <w:caps w:val="0"/>
          <w:color w:val="303030"/>
          <w:spacing w:val="0"/>
          <w:sz w:val="32"/>
          <w:szCs w:val="32"/>
          <w:shd w:val="clear" w:fill="FFFFFF"/>
          <w:lang w:eastAsia="zh-CN"/>
        </w:rPr>
        <w:t>经济效益与社会效益（</w:t>
      </w:r>
      <w:r>
        <w:rPr>
          <w:rFonts w:hint="eastAsia" w:ascii="仿宋" w:hAnsi="仿宋" w:eastAsia="仿宋" w:cs="仿宋"/>
          <w:b w:val="0"/>
          <w:bCs/>
          <w:i w:val="0"/>
          <w:caps w:val="0"/>
          <w:color w:val="303030"/>
          <w:spacing w:val="0"/>
          <w:sz w:val="32"/>
          <w:szCs w:val="32"/>
          <w:shd w:val="clear" w:fill="FFFFFF"/>
          <w:lang w:val="en-US" w:eastAsia="zh-CN"/>
        </w:rPr>
        <w:t>20</w:t>
      </w:r>
      <w:r>
        <w:rPr>
          <w:rFonts w:hint="eastAsia" w:ascii="仿宋" w:hAnsi="仿宋" w:eastAsia="仿宋" w:cs="仿宋"/>
          <w:b w:val="0"/>
          <w:bCs/>
          <w:i w:val="0"/>
          <w:caps w:val="0"/>
          <w:color w:val="303030"/>
          <w:spacing w:val="0"/>
          <w:sz w:val="32"/>
          <w:szCs w:val="32"/>
          <w:shd w:val="clear" w:fill="FFFFFF"/>
          <w:lang w:eastAsia="zh-CN"/>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960" w:firstLineChars="300"/>
        <w:jc w:val="left"/>
        <w:rPr>
          <w:rFonts w:hint="eastAsia" w:ascii="仿宋" w:hAnsi="仿宋" w:eastAsia="仿宋" w:cs="仿宋"/>
          <w:b w:val="0"/>
          <w:bCs/>
          <w:i w:val="0"/>
          <w:caps w:val="0"/>
          <w:color w:val="303030"/>
          <w:spacing w:val="0"/>
          <w:sz w:val="32"/>
          <w:szCs w:val="32"/>
          <w:shd w:val="clear" w:fill="FFFFFF"/>
          <w:lang w:eastAsia="zh-CN"/>
        </w:rPr>
      </w:pPr>
      <w:r>
        <w:rPr>
          <w:rFonts w:hint="eastAsia" w:ascii="仿宋" w:hAnsi="仿宋" w:eastAsia="仿宋" w:cs="仿宋"/>
          <w:b w:val="0"/>
          <w:bCs/>
          <w:i w:val="0"/>
          <w:caps w:val="0"/>
          <w:color w:val="303030"/>
          <w:spacing w:val="0"/>
          <w:sz w:val="32"/>
          <w:szCs w:val="32"/>
          <w:shd w:val="clear" w:fill="FFFFFF"/>
          <w:lang w:eastAsia="zh-CN"/>
        </w:rPr>
        <w:t>影响范围（</w:t>
      </w:r>
      <w:r>
        <w:rPr>
          <w:rFonts w:hint="eastAsia" w:ascii="仿宋" w:hAnsi="仿宋" w:eastAsia="仿宋" w:cs="仿宋"/>
          <w:b w:val="0"/>
          <w:bCs/>
          <w:i w:val="0"/>
          <w:caps w:val="0"/>
          <w:color w:val="303030"/>
          <w:spacing w:val="0"/>
          <w:sz w:val="32"/>
          <w:szCs w:val="32"/>
          <w:shd w:val="clear" w:fill="FFFFFF"/>
          <w:lang w:val="en-US" w:eastAsia="zh-CN"/>
        </w:rPr>
        <w:t>20</w:t>
      </w:r>
      <w:r>
        <w:rPr>
          <w:rFonts w:hint="eastAsia" w:ascii="仿宋" w:hAnsi="仿宋" w:eastAsia="仿宋" w:cs="仿宋"/>
          <w:b w:val="0"/>
          <w:bCs/>
          <w:i w:val="0"/>
          <w:caps w:val="0"/>
          <w:color w:val="303030"/>
          <w:spacing w:val="0"/>
          <w:sz w:val="32"/>
          <w:szCs w:val="32"/>
          <w:shd w:val="clear" w:fill="FFFFFF"/>
          <w:lang w:eastAsia="zh-CN"/>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rightChars="0" w:firstLine="640" w:firstLineChars="200"/>
        <w:jc w:val="left"/>
        <w:rPr>
          <w:rFonts w:hint="eastAsia" w:ascii="仿宋" w:hAnsi="仿宋" w:eastAsia="仿宋" w:cs="仿宋"/>
          <w:b w:val="0"/>
          <w:bCs/>
          <w:i w:val="0"/>
          <w:caps w:val="0"/>
          <w:color w:val="303030"/>
          <w:spacing w:val="0"/>
          <w:sz w:val="32"/>
          <w:szCs w:val="32"/>
          <w:shd w:val="clear" w:fill="FFFFFF"/>
          <w:lang w:eastAsia="zh-CN"/>
        </w:rPr>
      </w:pPr>
      <w:r>
        <w:rPr>
          <w:rFonts w:hint="eastAsia" w:ascii="仿宋" w:hAnsi="仿宋" w:eastAsia="仿宋" w:cs="仿宋"/>
          <w:b w:val="0"/>
          <w:bCs/>
          <w:i w:val="0"/>
          <w:caps w:val="0"/>
          <w:color w:val="303030"/>
          <w:spacing w:val="0"/>
          <w:sz w:val="32"/>
          <w:szCs w:val="32"/>
          <w:shd w:val="clear" w:fill="FFFFFF"/>
          <w:lang w:eastAsia="zh-CN"/>
        </w:rPr>
        <w:t>答辩表现：（占10％）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640" w:firstLineChars="200"/>
        <w:jc w:val="left"/>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lang w:eastAsia="zh-CN"/>
        </w:rPr>
        <w:t>（</w:t>
      </w:r>
      <w:r>
        <w:rPr>
          <w:rFonts w:hint="eastAsia" w:ascii="仿宋" w:hAnsi="仿宋" w:eastAsia="仿宋" w:cs="仿宋"/>
          <w:b w:val="0"/>
          <w:bCs/>
          <w:i w:val="0"/>
          <w:caps w:val="0"/>
          <w:color w:val="303030"/>
          <w:spacing w:val="0"/>
          <w:sz w:val="32"/>
          <w:szCs w:val="32"/>
          <w:shd w:val="clear" w:fill="FFFFFF"/>
          <w:lang w:val="en-US" w:eastAsia="zh-CN"/>
        </w:rPr>
        <w:t>3</w:t>
      </w:r>
      <w:r>
        <w:rPr>
          <w:rFonts w:hint="eastAsia" w:ascii="仿宋" w:hAnsi="仿宋" w:eastAsia="仿宋" w:cs="仿宋"/>
          <w:b w:val="0"/>
          <w:bCs/>
          <w:i w:val="0"/>
          <w:caps w:val="0"/>
          <w:color w:val="303030"/>
          <w:spacing w:val="0"/>
          <w:sz w:val="32"/>
          <w:szCs w:val="32"/>
          <w:shd w:val="clear" w:fill="FFFFFF"/>
          <w:lang w:eastAsia="zh-CN"/>
        </w:rPr>
        <w:t>）</w:t>
      </w:r>
      <w:r>
        <w:rPr>
          <w:rFonts w:hint="eastAsia" w:ascii="仿宋" w:hAnsi="仿宋" w:eastAsia="仿宋" w:cs="仿宋"/>
          <w:b w:val="0"/>
          <w:bCs/>
          <w:i w:val="0"/>
          <w:caps w:val="0"/>
          <w:color w:val="303030"/>
          <w:spacing w:val="0"/>
          <w:sz w:val="32"/>
          <w:szCs w:val="32"/>
          <w:shd w:val="clear" w:fill="FFFFFF"/>
        </w:rPr>
        <w:t>科技发明制作</w:t>
      </w:r>
      <w:r>
        <w:rPr>
          <w:rFonts w:hint="eastAsia" w:ascii="仿宋" w:hAnsi="仿宋" w:eastAsia="仿宋" w:cs="仿宋"/>
          <w:b w:val="0"/>
          <w:bCs/>
          <w:i w:val="0"/>
          <w:caps w:val="0"/>
          <w:color w:val="303030"/>
          <w:spacing w:val="0"/>
          <w:sz w:val="32"/>
          <w:szCs w:val="32"/>
          <w:shd w:val="clear" w:fill="FFFFFF"/>
          <w:lang w:eastAsia="zh-CN"/>
        </w:rPr>
        <w:t>，</w:t>
      </w:r>
      <w:r>
        <w:rPr>
          <w:rFonts w:hint="eastAsia" w:ascii="仿宋" w:hAnsi="仿宋" w:eastAsia="仿宋" w:cs="仿宋"/>
          <w:b w:val="0"/>
          <w:bCs/>
          <w:i w:val="0"/>
          <w:caps w:val="0"/>
          <w:color w:val="303030"/>
          <w:spacing w:val="0"/>
          <w:sz w:val="32"/>
          <w:szCs w:val="32"/>
          <w:shd w:val="clear" w:fill="FFFFFF"/>
        </w:rPr>
        <w:t>评审标准</w:t>
      </w:r>
      <w:r>
        <w:rPr>
          <w:rFonts w:hint="eastAsia" w:ascii="仿宋" w:hAnsi="仿宋" w:eastAsia="仿宋" w:cs="仿宋"/>
          <w:b w:val="0"/>
          <w:bCs/>
          <w:i w:val="0"/>
          <w:caps w:val="0"/>
          <w:color w:val="303030"/>
          <w:spacing w:val="0"/>
          <w:sz w:val="32"/>
          <w:szCs w:val="32"/>
          <w:shd w:val="clear" w:fill="FFFFFF"/>
          <w:lang w:eastAsia="zh-CN"/>
        </w:rPr>
        <w:t>为</w:t>
      </w:r>
      <w:r>
        <w:rPr>
          <w:rFonts w:hint="eastAsia" w:ascii="仿宋" w:hAnsi="仿宋" w:eastAsia="仿宋" w:cs="仿宋"/>
          <w:b w:val="0"/>
          <w:bCs/>
          <w:i w:val="0"/>
          <w:caps w:val="0"/>
          <w:color w:val="303030"/>
          <w:spacing w:val="0"/>
          <w:sz w:val="32"/>
          <w:szCs w:val="32"/>
          <w:shd w:val="clear" w:fill="FFFFFF"/>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640" w:firstLineChars="200"/>
        <w:jc w:val="left"/>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rPr>
        <w:t>科学性：（占20％）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1280" w:firstLineChars="400"/>
        <w:jc w:val="left"/>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rPr>
        <w:t>技术意义（10％）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1280" w:firstLineChars="400"/>
        <w:jc w:val="left"/>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rPr>
        <w:t>技术方</w:t>
      </w:r>
      <w:r>
        <w:rPr>
          <w:rFonts w:hint="eastAsia" w:ascii="仿宋" w:hAnsi="仿宋" w:eastAsia="仿宋" w:cs="仿宋"/>
          <w:b w:val="0"/>
          <w:bCs/>
          <w:i w:val="0"/>
          <w:caps w:val="0"/>
          <w:color w:val="303030"/>
          <w:spacing w:val="0"/>
          <w:sz w:val="32"/>
          <w:szCs w:val="32"/>
          <w:shd w:val="clear" w:fill="FFFFFF"/>
          <w:lang w:eastAsia="zh-CN"/>
        </w:rPr>
        <w:t>法</w:t>
      </w:r>
      <w:r>
        <w:rPr>
          <w:rFonts w:hint="eastAsia" w:ascii="仿宋" w:hAnsi="仿宋" w:eastAsia="仿宋" w:cs="仿宋"/>
          <w:b w:val="0"/>
          <w:bCs/>
          <w:i w:val="0"/>
          <w:caps w:val="0"/>
          <w:color w:val="303030"/>
          <w:spacing w:val="0"/>
          <w:sz w:val="32"/>
          <w:szCs w:val="32"/>
          <w:shd w:val="clear" w:fill="FFFFFF"/>
        </w:rPr>
        <w:t>合理性（10）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640" w:firstLineChars="200"/>
        <w:jc w:val="left"/>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rPr>
        <w:t>先进性：（</w:t>
      </w:r>
      <w:r>
        <w:rPr>
          <w:rFonts w:hint="eastAsia" w:ascii="仿宋" w:hAnsi="仿宋" w:eastAsia="仿宋" w:cs="仿宋"/>
          <w:b w:val="0"/>
          <w:bCs/>
          <w:i w:val="0"/>
          <w:caps w:val="0"/>
          <w:color w:val="303030"/>
          <w:spacing w:val="0"/>
          <w:sz w:val="32"/>
          <w:szCs w:val="32"/>
          <w:shd w:val="clear" w:fill="FFFFFF"/>
          <w:lang w:eastAsia="zh-CN"/>
        </w:rPr>
        <w:t>占</w:t>
      </w:r>
      <w:r>
        <w:rPr>
          <w:rFonts w:hint="eastAsia" w:ascii="仿宋" w:hAnsi="仿宋" w:eastAsia="仿宋" w:cs="仿宋"/>
          <w:b w:val="0"/>
          <w:bCs/>
          <w:i w:val="0"/>
          <w:caps w:val="0"/>
          <w:color w:val="303030"/>
          <w:spacing w:val="0"/>
          <w:sz w:val="32"/>
          <w:szCs w:val="32"/>
          <w:shd w:val="clear" w:fill="FFFFFF"/>
        </w:rPr>
        <w:t>30％）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1280" w:firstLineChars="400"/>
        <w:jc w:val="left"/>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rPr>
        <w:t>先进程度（1</w:t>
      </w:r>
      <w:r>
        <w:rPr>
          <w:rFonts w:hint="eastAsia" w:ascii="仿宋" w:hAnsi="仿宋" w:eastAsia="仿宋" w:cs="仿宋"/>
          <w:b w:val="0"/>
          <w:bCs/>
          <w:i w:val="0"/>
          <w:caps w:val="0"/>
          <w:color w:val="303030"/>
          <w:spacing w:val="0"/>
          <w:sz w:val="32"/>
          <w:szCs w:val="32"/>
          <w:shd w:val="clear" w:fill="FFFFFF"/>
          <w:lang w:val="en-US" w:eastAsia="zh-CN"/>
        </w:rPr>
        <w:t>5</w:t>
      </w:r>
      <w:r>
        <w:rPr>
          <w:rFonts w:hint="eastAsia" w:ascii="仿宋" w:hAnsi="仿宋" w:eastAsia="仿宋" w:cs="仿宋"/>
          <w:b w:val="0"/>
          <w:bCs/>
          <w:i w:val="0"/>
          <w:caps w:val="0"/>
          <w:color w:val="303030"/>
          <w:spacing w:val="0"/>
          <w:sz w:val="32"/>
          <w:szCs w:val="32"/>
          <w:shd w:val="clear" w:fill="FFFFFF"/>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1280" w:firstLineChars="400"/>
        <w:jc w:val="left"/>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rPr>
        <w:t>创新程度（1</w:t>
      </w:r>
      <w:r>
        <w:rPr>
          <w:rFonts w:hint="eastAsia" w:ascii="仿宋" w:hAnsi="仿宋" w:eastAsia="仿宋" w:cs="仿宋"/>
          <w:b w:val="0"/>
          <w:bCs/>
          <w:i w:val="0"/>
          <w:caps w:val="0"/>
          <w:color w:val="303030"/>
          <w:spacing w:val="0"/>
          <w:sz w:val="32"/>
          <w:szCs w:val="32"/>
          <w:shd w:val="clear" w:fill="FFFFFF"/>
          <w:lang w:val="en-US" w:eastAsia="zh-CN"/>
        </w:rPr>
        <w:t>5</w:t>
      </w:r>
      <w:r>
        <w:rPr>
          <w:rFonts w:hint="eastAsia" w:ascii="仿宋" w:hAnsi="仿宋" w:eastAsia="仿宋" w:cs="仿宋"/>
          <w:b w:val="0"/>
          <w:bCs/>
          <w:i w:val="0"/>
          <w:caps w:val="0"/>
          <w:color w:val="303030"/>
          <w:spacing w:val="0"/>
          <w:sz w:val="32"/>
          <w:szCs w:val="32"/>
          <w:shd w:val="clear" w:fill="FFFFFF"/>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640" w:firstLineChars="200"/>
        <w:jc w:val="left"/>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rPr>
        <w:t>现实意义：（占40％）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1280" w:firstLineChars="400"/>
        <w:jc w:val="left"/>
        <w:rPr>
          <w:rFonts w:hint="eastAsia" w:ascii="仿宋" w:hAnsi="仿宋" w:eastAsia="仿宋" w:cs="仿宋"/>
          <w:b w:val="0"/>
          <w:bCs/>
          <w:i w:val="0"/>
          <w:caps w:val="0"/>
          <w:color w:val="303030"/>
          <w:spacing w:val="0"/>
          <w:sz w:val="32"/>
          <w:szCs w:val="32"/>
          <w:shd w:val="clear" w:fill="FFFFFF"/>
          <w:lang w:eastAsia="zh-CN"/>
        </w:rPr>
      </w:pPr>
      <w:r>
        <w:rPr>
          <w:rFonts w:hint="eastAsia" w:ascii="仿宋" w:hAnsi="仿宋" w:eastAsia="仿宋" w:cs="仿宋"/>
          <w:b w:val="0"/>
          <w:bCs/>
          <w:i w:val="0"/>
          <w:caps w:val="0"/>
          <w:color w:val="303030"/>
          <w:spacing w:val="0"/>
          <w:sz w:val="32"/>
          <w:szCs w:val="32"/>
          <w:shd w:val="clear" w:fill="FFFFFF"/>
          <w:lang w:eastAsia="zh-CN"/>
        </w:rPr>
        <w:t>应用价值</w:t>
      </w:r>
      <w:r>
        <w:rPr>
          <w:rFonts w:hint="eastAsia" w:ascii="仿宋" w:hAnsi="仿宋" w:eastAsia="仿宋" w:cs="仿宋"/>
          <w:b w:val="0"/>
          <w:bCs/>
          <w:i w:val="0"/>
          <w:caps w:val="0"/>
          <w:color w:val="303030"/>
          <w:spacing w:val="0"/>
          <w:sz w:val="32"/>
          <w:szCs w:val="32"/>
          <w:shd w:val="clear" w:fill="FFFFFF"/>
        </w:rPr>
        <w:t>（</w:t>
      </w:r>
      <w:r>
        <w:rPr>
          <w:rFonts w:hint="eastAsia" w:ascii="仿宋" w:hAnsi="仿宋" w:eastAsia="仿宋" w:cs="仿宋"/>
          <w:b w:val="0"/>
          <w:bCs/>
          <w:i w:val="0"/>
          <w:caps w:val="0"/>
          <w:color w:val="303030"/>
          <w:spacing w:val="0"/>
          <w:sz w:val="32"/>
          <w:szCs w:val="32"/>
          <w:shd w:val="clear" w:fill="FFFFFF"/>
          <w:lang w:val="en-US" w:eastAsia="zh-CN"/>
        </w:rPr>
        <w:t>20</w:t>
      </w:r>
      <w:r>
        <w:rPr>
          <w:rFonts w:hint="eastAsia" w:ascii="仿宋" w:hAnsi="仿宋" w:eastAsia="仿宋" w:cs="仿宋"/>
          <w:b w:val="0"/>
          <w:bCs/>
          <w:i w:val="0"/>
          <w:caps w:val="0"/>
          <w:color w:val="303030"/>
          <w:spacing w:val="0"/>
          <w:sz w:val="32"/>
          <w:szCs w:val="32"/>
          <w:shd w:val="clear" w:fill="FFFFFF"/>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1280" w:firstLineChars="400"/>
        <w:jc w:val="left"/>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lang w:eastAsia="zh-CN"/>
        </w:rPr>
        <w:t>转化前景</w:t>
      </w:r>
      <w:r>
        <w:rPr>
          <w:rFonts w:hint="eastAsia" w:ascii="仿宋" w:hAnsi="仿宋" w:eastAsia="仿宋" w:cs="仿宋"/>
          <w:b w:val="0"/>
          <w:bCs/>
          <w:i w:val="0"/>
          <w:caps w:val="0"/>
          <w:color w:val="303030"/>
          <w:spacing w:val="0"/>
          <w:sz w:val="32"/>
          <w:szCs w:val="32"/>
          <w:shd w:val="clear" w:fill="FFFFFF"/>
        </w:rPr>
        <w:t>（</w:t>
      </w:r>
      <w:r>
        <w:rPr>
          <w:rFonts w:hint="eastAsia" w:ascii="仿宋" w:hAnsi="仿宋" w:eastAsia="仿宋" w:cs="仿宋"/>
          <w:b w:val="0"/>
          <w:bCs/>
          <w:i w:val="0"/>
          <w:caps w:val="0"/>
          <w:color w:val="303030"/>
          <w:spacing w:val="0"/>
          <w:sz w:val="32"/>
          <w:szCs w:val="32"/>
          <w:shd w:val="clear" w:fill="FFFFFF"/>
          <w:lang w:val="en-US" w:eastAsia="zh-CN"/>
        </w:rPr>
        <w:t>20</w:t>
      </w:r>
      <w:r>
        <w:rPr>
          <w:rFonts w:hint="eastAsia" w:ascii="仿宋" w:hAnsi="仿宋" w:eastAsia="仿宋" w:cs="仿宋"/>
          <w:b w:val="0"/>
          <w:bCs/>
          <w:i w:val="0"/>
          <w:caps w:val="0"/>
          <w:color w:val="303030"/>
          <w:spacing w:val="0"/>
          <w:sz w:val="32"/>
          <w:szCs w:val="32"/>
          <w:shd w:val="clear" w:fill="FFFFFF"/>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Chars="0" w:right="0" w:rightChars="0" w:firstLine="640" w:firstLineChars="200"/>
        <w:jc w:val="left"/>
        <w:rPr>
          <w:rFonts w:hint="eastAsia" w:ascii="仿宋" w:hAnsi="仿宋" w:eastAsia="仿宋" w:cs="仿宋"/>
          <w:b w:val="0"/>
          <w:bCs/>
          <w:i w:val="0"/>
          <w:caps w:val="0"/>
          <w:color w:val="303030"/>
          <w:spacing w:val="0"/>
          <w:sz w:val="32"/>
          <w:szCs w:val="32"/>
          <w:shd w:val="clear" w:fill="FFFFFF"/>
          <w:lang w:eastAsia="zh-CN"/>
        </w:rPr>
      </w:pPr>
      <w:r>
        <w:rPr>
          <w:rFonts w:hint="eastAsia" w:ascii="仿宋" w:hAnsi="仿宋" w:eastAsia="仿宋" w:cs="仿宋"/>
          <w:b w:val="0"/>
          <w:bCs/>
          <w:i w:val="0"/>
          <w:caps w:val="0"/>
          <w:color w:val="303030"/>
          <w:spacing w:val="0"/>
          <w:sz w:val="32"/>
          <w:szCs w:val="32"/>
          <w:shd w:val="clear" w:fill="FFFFFF"/>
          <w:lang w:eastAsia="zh-CN"/>
        </w:rPr>
        <w:t>答辩表现</w:t>
      </w:r>
      <w:r>
        <w:rPr>
          <w:rFonts w:hint="eastAsia" w:ascii="仿宋" w:hAnsi="仿宋" w:eastAsia="仿宋" w:cs="仿宋"/>
          <w:b w:val="0"/>
          <w:bCs/>
          <w:i w:val="0"/>
          <w:caps w:val="0"/>
          <w:color w:val="303030"/>
          <w:spacing w:val="0"/>
          <w:sz w:val="32"/>
          <w:szCs w:val="32"/>
          <w:shd w:val="clear" w:fill="FFFFFF"/>
        </w:rPr>
        <w:t>：（占</w:t>
      </w:r>
      <w:r>
        <w:rPr>
          <w:rFonts w:hint="eastAsia" w:ascii="仿宋" w:hAnsi="仿宋" w:eastAsia="仿宋" w:cs="仿宋"/>
          <w:b w:val="0"/>
          <w:bCs/>
          <w:i w:val="0"/>
          <w:caps w:val="0"/>
          <w:color w:val="303030"/>
          <w:spacing w:val="0"/>
          <w:sz w:val="32"/>
          <w:szCs w:val="32"/>
          <w:shd w:val="clear" w:fill="FFFFFF"/>
          <w:lang w:val="en-US" w:eastAsia="zh-CN"/>
        </w:rPr>
        <w:t>1</w:t>
      </w:r>
      <w:r>
        <w:rPr>
          <w:rFonts w:hint="eastAsia" w:ascii="仿宋" w:hAnsi="仿宋" w:eastAsia="仿宋" w:cs="仿宋"/>
          <w:b w:val="0"/>
          <w:bCs/>
          <w:i w:val="0"/>
          <w:caps w:val="0"/>
          <w:color w:val="303030"/>
          <w:spacing w:val="0"/>
          <w:sz w:val="32"/>
          <w:szCs w:val="32"/>
          <w:shd w:val="clear" w:fill="FFFFFF"/>
        </w:rPr>
        <w:t>0％）</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65" w:beforeAutospacing="0" w:after="65" w:afterAutospacing="0" w:line="327" w:lineRule="atLeast"/>
        <w:ind w:firstLine="640" w:firstLineChars="200"/>
        <w:textAlignment w:val="auto"/>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val="0"/>
          <w:color w:val="333333"/>
          <w:sz w:val="32"/>
          <w:szCs w:val="32"/>
          <w:lang w:val="en-US" w:eastAsia="zh-CN"/>
        </w:rPr>
        <w:t>2.</w:t>
      </w:r>
      <w:r>
        <w:rPr>
          <w:rFonts w:hint="eastAsia" w:ascii="仿宋" w:hAnsi="仿宋" w:eastAsia="仿宋" w:cs="仿宋"/>
          <w:b/>
          <w:bCs/>
          <w:color w:val="333333"/>
          <w:sz w:val="32"/>
          <w:szCs w:val="32"/>
        </w:rPr>
        <w:t> </w:t>
      </w:r>
      <w:r>
        <w:rPr>
          <w:rFonts w:hint="eastAsia" w:ascii="仿宋" w:hAnsi="仿宋" w:eastAsia="仿宋" w:cs="仿宋"/>
          <w:b w:val="0"/>
          <w:bCs/>
          <w:i w:val="0"/>
          <w:caps w:val="0"/>
          <w:color w:val="303030"/>
          <w:spacing w:val="0"/>
          <w:sz w:val="32"/>
          <w:szCs w:val="32"/>
          <w:shd w:val="clear" w:fill="FFFFFF"/>
        </w:rPr>
        <w:t>终审决赛</w:t>
      </w:r>
      <w:r>
        <w:rPr>
          <w:rFonts w:hint="eastAsia" w:ascii="仿宋" w:hAnsi="仿宋" w:eastAsia="仿宋" w:cs="仿宋"/>
          <w:b w:val="0"/>
          <w:bCs/>
          <w:i w:val="0"/>
          <w:caps w:val="0"/>
          <w:color w:val="303030"/>
          <w:spacing w:val="0"/>
          <w:sz w:val="32"/>
          <w:szCs w:val="32"/>
          <w:shd w:val="clear" w:fill="FFFFFF"/>
          <w:lang w:eastAsia="zh-CN"/>
        </w:rPr>
        <w:t>环节采用公开</w:t>
      </w:r>
      <w:r>
        <w:rPr>
          <w:rFonts w:hint="eastAsia" w:ascii="仿宋" w:hAnsi="仿宋" w:eastAsia="仿宋" w:cs="仿宋"/>
          <w:b w:val="0"/>
          <w:bCs/>
          <w:i w:val="0"/>
          <w:caps w:val="0"/>
          <w:color w:val="303030"/>
          <w:spacing w:val="0"/>
          <w:sz w:val="32"/>
          <w:szCs w:val="32"/>
          <w:shd w:val="clear" w:fill="FFFFFF"/>
        </w:rPr>
        <w:t>答辩</w:t>
      </w:r>
      <w:r>
        <w:rPr>
          <w:rFonts w:hint="eastAsia" w:ascii="仿宋" w:hAnsi="仿宋" w:eastAsia="仿宋" w:cs="仿宋"/>
          <w:b w:val="0"/>
          <w:bCs/>
          <w:i w:val="0"/>
          <w:caps w:val="0"/>
          <w:color w:val="303030"/>
          <w:spacing w:val="0"/>
          <w:sz w:val="32"/>
          <w:szCs w:val="32"/>
          <w:shd w:val="clear" w:fill="FFFFFF"/>
          <w:lang w:eastAsia="zh-CN"/>
        </w:rPr>
        <w:t>，现场</w:t>
      </w:r>
      <w:r>
        <w:rPr>
          <w:rFonts w:hint="eastAsia" w:ascii="仿宋" w:hAnsi="仿宋" w:eastAsia="仿宋" w:cs="仿宋"/>
          <w:b w:val="0"/>
          <w:bCs/>
          <w:i w:val="0"/>
          <w:caps w:val="0"/>
          <w:color w:val="303030"/>
          <w:spacing w:val="0"/>
          <w:sz w:val="32"/>
          <w:szCs w:val="32"/>
          <w:shd w:val="clear" w:fill="FFFFFF"/>
        </w:rPr>
        <w:t>打分制评出50％左右的参赛作品</w:t>
      </w:r>
      <w:r>
        <w:rPr>
          <w:rFonts w:hint="eastAsia" w:ascii="仿宋" w:hAnsi="仿宋" w:eastAsia="仿宋" w:cs="仿宋"/>
          <w:b w:val="0"/>
          <w:bCs/>
          <w:i w:val="0"/>
          <w:caps w:val="0"/>
          <w:color w:val="303030"/>
          <w:spacing w:val="0"/>
          <w:sz w:val="32"/>
          <w:szCs w:val="32"/>
          <w:shd w:val="clear" w:fill="FFFFFF"/>
          <w:lang w:eastAsia="zh-CN"/>
        </w:rPr>
        <w:t>为校赛</w:t>
      </w:r>
      <w:r>
        <w:rPr>
          <w:rFonts w:hint="eastAsia" w:ascii="仿宋" w:hAnsi="仿宋" w:eastAsia="仿宋" w:cs="仿宋"/>
          <w:b w:val="0"/>
          <w:bCs/>
          <w:i w:val="0"/>
          <w:caps w:val="0"/>
          <w:color w:val="303030"/>
          <w:spacing w:val="0"/>
          <w:sz w:val="32"/>
          <w:szCs w:val="32"/>
          <w:shd w:val="clear" w:fill="FFFFFF"/>
        </w:rPr>
        <w:t>获奖作品。</w:t>
      </w:r>
      <w:r>
        <w:rPr>
          <w:rFonts w:hint="eastAsia" w:ascii="仿宋" w:hAnsi="仿宋" w:eastAsia="仿宋" w:cs="仿宋"/>
          <w:b w:val="0"/>
          <w:bCs/>
          <w:i w:val="0"/>
          <w:caps w:val="0"/>
          <w:color w:val="303030"/>
          <w:spacing w:val="0"/>
          <w:sz w:val="32"/>
          <w:szCs w:val="32"/>
          <w:shd w:val="clear" w:fill="FFFFFF"/>
          <w:lang w:eastAsia="zh-CN"/>
        </w:rPr>
        <w:t>根据决赛作品选送情况，竞赛分四组同时进行，各组</w:t>
      </w:r>
      <w:r>
        <w:rPr>
          <w:rFonts w:hint="eastAsia" w:ascii="仿宋" w:hAnsi="仿宋" w:eastAsia="仿宋" w:cs="仿宋"/>
          <w:b w:val="0"/>
          <w:bCs/>
          <w:i w:val="0"/>
          <w:caps w:val="0"/>
          <w:color w:val="303030"/>
          <w:spacing w:val="0"/>
          <w:sz w:val="32"/>
          <w:szCs w:val="32"/>
          <w:shd w:val="clear" w:fill="FFFFFF"/>
        </w:rPr>
        <w:t>各设一等奖、二等奖、三等奖</w:t>
      </w:r>
      <w:r>
        <w:rPr>
          <w:rFonts w:hint="eastAsia" w:ascii="仿宋" w:hAnsi="仿宋" w:eastAsia="仿宋" w:cs="仿宋"/>
          <w:b w:val="0"/>
          <w:bCs/>
          <w:i w:val="0"/>
          <w:caps w:val="0"/>
          <w:color w:val="303030"/>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lang w:val="en-US" w:eastAsia="zh-CN"/>
        </w:rPr>
        <w:t>3</w:t>
      </w:r>
      <w:r>
        <w:rPr>
          <w:rFonts w:hint="eastAsia" w:ascii="仿宋" w:hAnsi="仿宋" w:eastAsia="仿宋" w:cs="仿宋"/>
          <w:b w:val="0"/>
          <w:bCs/>
          <w:i w:val="0"/>
          <w:caps w:val="0"/>
          <w:color w:val="303030"/>
          <w:spacing w:val="0"/>
          <w:sz w:val="32"/>
          <w:szCs w:val="32"/>
          <w:shd w:val="clear" w:fill="FFFFFF"/>
        </w:rPr>
        <w:t>．涉及需由有关部门出具证明材料的参赛作品，须按章程第三章第十</w:t>
      </w:r>
      <w:r>
        <w:rPr>
          <w:rFonts w:hint="eastAsia" w:ascii="仿宋" w:hAnsi="仿宋" w:eastAsia="仿宋" w:cs="仿宋"/>
          <w:b w:val="0"/>
          <w:bCs/>
          <w:i w:val="0"/>
          <w:caps w:val="0"/>
          <w:color w:val="303030"/>
          <w:spacing w:val="0"/>
          <w:sz w:val="32"/>
          <w:szCs w:val="32"/>
          <w:shd w:val="clear" w:fill="FFFFFF"/>
          <w:lang w:eastAsia="zh-CN"/>
        </w:rPr>
        <w:t>五</w:t>
      </w:r>
      <w:r>
        <w:rPr>
          <w:rFonts w:hint="eastAsia" w:ascii="仿宋" w:hAnsi="仿宋" w:eastAsia="仿宋" w:cs="仿宋"/>
          <w:b w:val="0"/>
          <w:bCs/>
          <w:i w:val="0"/>
          <w:caps w:val="0"/>
          <w:color w:val="303030"/>
          <w:spacing w:val="0"/>
          <w:sz w:val="32"/>
          <w:szCs w:val="32"/>
          <w:shd w:val="clear" w:fill="FFFFFF"/>
        </w:rPr>
        <w:t>条的规定严格把关。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lang w:val="en-US" w:eastAsia="zh-CN"/>
        </w:rPr>
        <w:t>4</w:t>
      </w:r>
      <w:r>
        <w:rPr>
          <w:rFonts w:hint="eastAsia" w:ascii="仿宋" w:hAnsi="仿宋" w:eastAsia="仿宋" w:cs="仿宋"/>
          <w:b w:val="0"/>
          <w:bCs/>
          <w:i w:val="0"/>
          <w:caps w:val="0"/>
          <w:color w:val="303030"/>
          <w:spacing w:val="0"/>
          <w:sz w:val="32"/>
          <w:szCs w:val="32"/>
          <w:shd w:val="clear" w:fill="FFFFFF"/>
        </w:rPr>
        <w:t>．评审坚持审查与提高相结合的原则。请评委本着</w:t>
      </w:r>
      <w:r>
        <w:rPr>
          <w:rFonts w:hint="eastAsia" w:ascii="仿宋" w:hAnsi="仿宋" w:eastAsia="仿宋" w:cs="仿宋"/>
          <w:b w:val="0"/>
          <w:bCs/>
          <w:i w:val="0"/>
          <w:caps w:val="0"/>
          <w:color w:val="303030"/>
          <w:spacing w:val="0"/>
          <w:sz w:val="32"/>
          <w:szCs w:val="32"/>
          <w:shd w:val="clear" w:fill="FFFFFF"/>
          <w:lang w:eastAsia="zh-CN"/>
        </w:rPr>
        <w:t>严</w:t>
      </w:r>
      <w:r>
        <w:rPr>
          <w:rFonts w:hint="eastAsia" w:ascii="仿宋" w:hAnsi="仿宋" w:eastAsia="仿宋" w:cs="仿宋"/>
          <w:b w:val="0"/>
          <w:bCs/>
          <w:i w:val="0"/>
          <w:caps w:val="0"/>
          <w:color w:val="303030"/>
          <w:spacing w:val="0"/>
          <w:sz w:val="32"/>
          <w:szCs w:val="32"/>
          <w:shd w:val="clear" w:fill="FFFFFF"/>
        </w:rPr>
        <w:t>谨求实的学术精神，认真负责的工作态度</w:t>
      </w:r>
      <w:r>
        <w:rPr>
          <w:rFonts w:hint="eastAsia" w:ascii="仿宋" w:hAnsi="仿宋" w:eastAsia="仿宋" w:cs="仿宋"/>
          <w:b w:val="0"/>
          <w:bCs/>
          <w:i w:val="0"/>
          <w:caps w:val="0"/>
          <w:color w:val="303030"/>
          <w:spacing w:val="0"/>
          <w:sz w:val="32"/>
          <w:szCs w:val="32"/>
          <w:shd w:val="clear" w:fill="FFFFFF"/>
          <w:lang w:eastAsia="zh-CN"/>
        </w:rPr>
        <w:t>，</w:t>
      </w:r>
      <w:r>
        <w:rPr>
          <w:rFonts w:hint="eastAsia" w:ascii="仿宋" w:hAnsi="仿宋" w:eastAsia="仿宋" w:cs="仿宋"/>
          <w:b w:val="0"/>
          <w:bCs/>
          <w:i w:val="0"/>
          <w:caps w:val="0"/>
          <w:color w:val="303030"/>
          <w:spacing w:val="0"/>
          <w:sz w:val="32"/>
          <w:szCs w:val="32"/>
          <w:shd w:val="clear" w:fill="FFFFFF"/>
        </w:rPr>
        <w:t>既要</w:t>
      </w:r>
      <w:r>
        <w:rPr>
          <w:rFonts w:hint="eastAsia" w:ascii="仿宋" w:hAnsi="仿宋" w:eastAsia="仿宋" w:cs="仿宋"/>
          <w:b w:val="0"/>
          <w:bCs/>
          <w:i w:val="0"/>
          <w:caps w:val="0"/>
          <w:color w:val="303030"/>
          <w:spacing w:val="0"/>
          <w:sz w:val="32"/>
          <w:szCs w:val="32"/>
          <w:shd w:val="clear" w:fill="FFFFFF"/>
          <w:lang w:eastAsia="zh-CN"/>
        </w:rPr>
        <w:t>依</w:t>
      </w:r>
      <w:r>
        <w:rPr>
          <w:rFonts w:hint="eastAsia" w:ascii="仿宋" w:hAnsi="仿宋" w:eastAsia="仿宋" w:cs="仿宋"/>
          <w:b w:val="0"/>
          <w:bCs/>
          <w:i w:val="0"/>
          <w:caps w:val="0"/>
          <w:color w:val="303030"/>
          <w:spacing w:val="0"/>
          <w:sz w:val="32"/>
          <w:szCs w:val="32"/>
          <w:shd w:val="clear" w:fill="FFFFFF"/>
        </w:rPr>
        <w:t>据标准打分，</w:t>
      </w:r>
      <w:r>
        <w:rPr>
          <w:rFonts w:hint="eastAsia" w:ascii="仿宋" w:hAnsi="仿宋" w:eastAsia="仿宋" w:cs="仿宋"/>
          <w:b w:val="0"/>
          <w:bCs/>
          <w:i w:val="0"/>
          <w:caps w:val="0"/>
          <w:color w:val="303030"/>
          <w:spacing w:val="0"/>
          <w:sz w:val="32"/>
          <w:szCs w:val="32"/>
          <w:shd w:val="clear" w:fill="FFFFFF"/>
          <w:lang w:eastAsia="zh-CN"/>
        </w:rPr>
        <w:t>又</w:t>
      </w:r>
      <w:r>
        <w:rPr>
          <w:rFonts w:hint="eastAsia" w:ascii="仿宋" w:hAnsi="仿宋" w:eastAsia="仿宋" w:cs="仿宋"/>
          <w:b w:val="0"/>
          <w:bCs/>
          <w:i w:val="0"/>
          <w:caps w:val="0"/>
          <w:color w:val="303030"/>
          <w:spacing w:val="0"/>
          <w:sz w:val="32"/>
          <w:szCs w:val="32"/>
          <w:shd w:val="clear" w:fill="FFFFFF"/>
        </w:rPr>
        <w:t>要对其中较为成熟的作品提出详细的修改意见，以便进一步完善提高。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lang w:val="en-US" w:eastAsia="zh-CN"/>
        </w:rPr>
        <w:t>5</w:t>
      </w:r>
      <w:r>
        <w:rPr>
          <w:rFonts w:hint="eastAsia" w:ascii="仿宋" w:hAnsi="仿宋" w:eastAsia="仿宋" w:cs="仿宋"/>
          <w:b w:val="0"/>
          <w:bCs/>
          <w:i w:val="0"/>
          <w:caps w:val="0"/>
          <w:color w:val="303030"/>
          <w:spacing w:val="0"/>
          <w:sz w:val="32"/>
          <w:szCs w:val="32"/>
          <w:shd w:val="clear" w:fill="FFFFFF"/>
        </w:rPr>
        <w:t>.评审应注意本专科生和项士研究生，在学识水平和科研、工作能力上的差异，侧重鼓励有研究潜力的高年级本科生和硕士生，尤其是以本科生为第一负责人的优秀作品。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lang w:val="en-US" w:eastAsia="zh-CN"/>
        </w:rPr>
        <w:t>6</w:t>
      </w:r>
      <w:r>
        <w:rPr>
          <w:rFonts w:hint="eastAsia" w:ascii="仿宋" w:hAnsi="仿宋" w:eastAsia="仿宋" w:cs="仿宋"/>
          <w:b w:val="0"/>
          <w:bCs/>
          <w:i w:val="0"/>
          <w:caps w:val="0"/>
          <w:color w:val="303030"/>
          <w:spacing w:val="0"/>
          <w:sz w:val="32"/>
          <w:szCs w:val="32"/>
          <w:shd w:val="clear" w:fill="FFFFFF"/>
        </w:rPr>
        <w:t>．</w:t>
      </w:r>
      <w:r>
        <w:rPr>
          <w:rFonts w:hint="eastAsia" w:ascii="仿宋" w:hAnsi="仿宋" w:eastAsia="仿宋" w:cs="仿宋"/>
          <w:b w:val="0"/>
          <w:bCs/>
          <w:i w:val="0"/>
          <w:caps w:val="0"/>
          <w:color w:val="303030"/>
          <w:spacing w:val="0"/>
          <w:sz w:val="32"/>
          <w:szCs w:val="32"/>
          <w:highlight w:val="none"/>
          <w:shd w:val="clear" w:fill="FFFFFF"/>
        </w:rPr>
        <w:t>评审实行回避制度和保密制度。评</w:t>
      </w:r>
      <w:r>
        <w:rPr>
          <w:rFonts w:hint="eastAsia" w:ascii="仿宋" w:hAnsi="仿宋" w:eastAsia="仿宋" w:cs="仿宋"/>
          <w:b w:val="0"/>
          <w:bCs/>
          <w:i w:val="0"/>
          <w:caps w:val="0"/>
          <w:color w:val="303030"/>
          <w:spacing w:val="0"/>
          <w:sz w:val="32"/>
          <w:szCs w:val="32"/>
          <w:shd w:val="clear" w:fill="FFFFFF"/>
        </w:rPr>
        <w:t>委不得参与</w:t>
      </w:r>
      <w:r>
        <w:rPr>
          <w:rFonts w:hint="eastAsia" w:ascii="仿宋" w:hAnsi="仿宋" w:eastAsia="仿宋" w:cs="仿宋"/>
          <w:b w:val="0"/>
          <w:bCs/>
          <w:i w:val="0"/>
          <w:caps w:val="0"/>
          <w:color w:val="303030"/>
          <w:spacing w:val="0"/>
          <w:sz w:val="32"/>
          <w:szCs w:val="32"/>
          <w:shd w:val="clear" w:fill="FFFFFF"/>
          <w:lang w:eastAsia="zh-CN"/>
        </w:rPr>
        <w:t>其指导作品</w:t>
      </w:r>
      <w:r>
        <w:rPr>
          <w:rFonts w:hint="eastAsia" w:ascii="仿宋" w:hAnsi="仿宋" w:eastAsia="仿宋" w:cs="仿宋"/>
          <w:b w:val="0"/>
          <w:bCs/>
          <w:i w:val="0"/>
          <w:caps w:val="0"/>
          <w:color w:val="303030"/>
          <w:spacing w:val="0"/>
          <w:sz w:val="32"/>
          <w:szCs w:val="32"/>
          <w:shd w:val="clear" w:fill="FFFFFF"/>
        </w:rPr>
        <w:t>、其本人亲属作品的评审工作。在评审结束之前，任何评委不得以任何方式对外宣布、泄露评审情况和结果。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仿宋" w:hAnsi="仿宋" w:eastAsia="仿宋" w:cs="仿宋"/>
          <w:b w:val="0"/>
          <w:bCs/>
          <w:i w:val="0"/>
          <w:caps w:val="0"/>
          <w:color w:val="303030"/>
          <w:spacing w:val="0"/>
          <w:sz w:val="32"/>
          <w:szCs w:val="32"/>
        </w:rPr>
      </w:pPr>
      <w:r>
        <w:rPr>
          <w:rFonts w:hint="eastAsia" w:ascii="仿宋" w:hAnsi="仿宋" w:eastAsia="仿宋" w:cs="仿宋"/>
          <w:b w:val="0"/>
          <w:bCs/>
          <w:i w:val="0"/>
          <w:caps w:val="0"/>
          <w:color w:val="303030"/>
          <w:spacing w:val="0"/>
          <w:sz w:val="32"/>
          <w:szCs w:val="32"/>
          <w:shd w:val="clear" w:fill="FFFFFF"/>
          <w:lang w:eastAsia="zh-CN"/>
        </w:rPr>
        <w:t>三</w:t>
      </w:r>
      <w:r>
        <w:rPr>
          <w:rFonts w:hint="eastAsia" w:ascii="仿宋" w:hAnsi="仿宋" w:eastAsia="仿宋" w:cs="仿宋"/>
          <w:b w:val="0"/>
          <w:bCs/>
          <w:i w:val="0"/>
          <w:caps w:val="0"/>
          <w:color w:val="303030"/>
          <w:spacing w:val="0"/>
          <w:sz w:val="32"/>
          <w:szCs w:val="32"/>
          <w:shd w:val="clear" w:fill="FFFFFF"/>
        </w:rPr>
        <w:t>、评审程序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仿宋" w:hAnsi="仿宋" w:eastAsia="仿宋" w:cs="仿宋"/>
          <w:b w:val="0"/>
          <w:bCs/>
          <w:i w:val="0"/>
          <w:caps w:val="0"/>
          <w:color w:val="303030"/>
          <w:spacing w:val="0"/>
          <w:sz w:val="32"/>
          <w:szCs w:val="32"/>
        </w:rPr>
      </w:pPr>
      <w:r>
        <w:rPr>
          <w:rFonts w:hint="eastAsia" w:ascii="仿宋" w:hAnsi="仿宋" w:eastAsia="仿宋" w:cs="仿宋"/>
          <w:b w:val="0"/>
          <w:bCs/>
          <w:i w:val="0"/>
          <w:caps w:val="0"/>
          <w:color w:val="303030"/>
          <w:spacing w:val="0"/>
          <w:sz w:val="32"/>
          <w:szCs w:val="32"/>
          <w:shd w:val="clear" w:fill="FFFFFF"/>
        </w:rPr>
        <w:t>1．各</w:t>
      </w:r>
      <w:r>
        <w:rPr>
          <w:rFonts w:hint="eastAsia" w:ascii="仿宋" w:hAnsi="仿宋" w:eastAsia="仿宋" w:cs="仿宋"/>
          <w:b w:val="0"/>
          <w:bCs/>
          <w:i w:val="0"/>
          <w:caps w:val="0"/>
          <w:color w:val="303030"/>
          <w:spacing w:val="0"/>
          <w:sz w:val="32"/>
          <w:szCs w:val="32"/>
          <w:shd w:val="clear" w:fill="FFFFFF"/>
          <w:lang w:eastAsia="zh-CN"/>
        </w:rPr>
        <w:t>申报单位依据</w:t>
      </w:r>
      <w:r>
        <w:rPr>
          <w:rFonts w:hint="eastAsia" w:ascii="仿宋" w:hAnsi="仿宋" w:eastAsia="仿宋" w:cs="仿宋"/>
          <w:b w:val="0"/>
          <w:bCs/>
          <w:i w:val="0"/>
          <w:caps w:val="0"/>
          <w:color w:val="303030"/>
          <w:spacing w:val="0"/>
          <w:sz w:val="32"/>
          <w:szCs w:val="32"/>
          <w:shd w:val="clear" w:fill="FFFFFF"/>
        </w:rPr>
        <w:t>《“挑战杯”</w:t>
      </w:r>
      <w:r>
        <w:rPr>
          <w:rFonts w:hint="eastAsia" w:ascii="仿宋" w:hAnsi="仿宋" w:eastAsia="仿宋" w:cs="仿宋"/>
          <w:b w:val="0"/>
          <w:bCs/>
          <w:i w:val="0"/>
          <w:caps w:val="0"/>
          <w:color w:val="303030"/>
          <w:spacing w:val="0"/>
          <w:sz w:val="32"/>
          <w:szCs w:val="32"/>
          <w:highlight w:val="none"/>
          <w:shd w:val="clear" w:fill="FFFFFF"/>
        </w:rPr>
        <w:t>全国</w:t>
      </w:r>
      <w:r>
        <w:rPr>
          <w:rFonts w:hint="eastAsia" w:ascii="仿宋" w:hAnsi="仿宋" w:eastAsia="仿宋" w:cs="仿宋"/>
          <w:b w:val="0"/>
          <w:bCs/>
          <w:i w:val="0"/>
          <w:caps w:val="0"/>
          <w:color w:val="303030"/>
          <w:spacing w:val="0"/>
          <w:sz w:val="32"/>
          <w:szCs w:val="32"/>
          <w:shd w:val="clear" w:fill="FFFFFF"/>
        </w:rPr>
        <w:t>大学生课外学术科技作品竞赛资格及形式审查实施细则》规定，对</w:t>
      </w:r>
      <w:r>
        <w:rPr>
          <w:rFonts w:hint="eastAsia" w:ascii="仿宋" w:hAnsi="仿宋" w:eastAsia="仿宋" w:cs="仿宋"/>
          <w:b w:val="0"/>
          <w:bCs/>
          <w:i w:val="0"/>
          <w:caps w:val="0"/>
          <w:color w:val="303030"/>
          <w:spacing w:val="0"/>
          <w:sz w:val="32"/>
          <w:szCs w:val="32"/>
          <w:shd w:val="clear" w:fill="FFFFFF"/>
          <w:lang w:eastAsia="zh-CN"/>
        </w:rPr>
        <w:t>选送</w:t>
      </w:r>
      <w:r>
        <w:rPr>
          <w:rFonts w:hint="eastAsia" w:ascii="仿宋" w:hAnsi="仿宋" w:eastAsia="仿宋" w:cs="仿宋"/>
          <w:b w:val="0"/>
          <w:bCs/>
          <w:i w:val="0"/>
          <w:caps w:val="0"/>
          <w:color w:val="303030"/>
          <w:spacing w:val="0"/>
          <w:sz w:val="32"/>
          <w:szCs w:val="32"/>
          <w:shd w:val="clear" w:fill="FFFFFF"/>
        </w:rPr>
        <w:t>的作品进行严格的资格和形式审查；</w:t>
      </w:r>
      <w:r>
        <w:rPr>
          <w:rFonts w:hint="eastAsia" w:ascii="仿宋" w:hAnsi="仿宋" w:eastAsia="仿宋" w:cs="仿宋"/>
          <w:b w:val="0"/>
          <w:bCs/>
          <w:i w:val="0"/>
          <w:caps w:val="0"/>
          <w:color w:val="303030"/>
          <w:spacing w:val="0"/>
          <w:sz w:val="32"/>
          <w:szCs w:val="32"/>
          <w:shd w:val="clear" w:fill="FFFFFF"/>
          <w:lang w:eastAsia="zh-CN"/>
        </w:rPr>
        <w:t>校团委对</w:t>
      </w:r>
      <w:r>
        <w:rPr>
          <w:rFonts w:hint="eastAsia" w:ascii="仿宋" w:hAnsi="仿宋" w:eastAsia="仿宋" w:cs="仿宋"/>
          <w:b w:val="0"/>
          <w:bCs/>
          <w:i w:val="0"/>
          <w:caps w:val="0"/>
          <w:color w:val="303030"/>
          <w:spacing w:val="0"/>
          <w:sz w:val="32"/>
          <w:szCs w:val="32"/>
          <w:shd w:val="clear" w:fill="FFFFFF"/>
        </w:rPr>
        <w:t>报送作品进行</w:t>
      </w:r>
      <w:r>
        <w:rPr>
          <w:rFonts w:hint="eastAsia" w:ascii="仿宋" w:hAnsi="仿宋" w:eastAsia="仿宋" w:cs="仿宋"/>
          <w:b w:val="0"/>
          <w:bCs/>
          <w:i w:val="0"/>
          <w:caps w:val="0"/>
          <w:color w:val="303030"/>
          <w:spacing w:val="0"/>
          <w:sz w:val="32"/>
          <w:szCs w:val="32"/>
          <w:shd w:val="clear" w:fill="FFFFFF"/>
          <w:lang w:eastAsia="zh-CN"/>
        </w:rPr>
        <w:t>初评</w:t>
      </w:r>
      <w:r>
        <w:rPr>
          <w:rFonts w:hint="eastAsia" w:ascii="仿宋" w:hAnsi="仿宋" w:eastAsia="仿宋" w:cs="仿宋"/>
          <w:b w:val="0"/>
          <w:bCs/>
          <w:i w:val="0"/>
          <w:caps w:val="0"/>
          <w:color w:val="303030"/>
          <w:spacing w:val="0"/>
          <w:sz w:val="32"/>
          <w:szCs w:val="32"/>
          <w:shd w:val="clear" w:fill="FFFFFF"/>
        </w:rPr>
        <w:t>，不合格的作品取消参赛资格。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lang w:val="en-US" w:eastAsia="zh-CN"/>
        </w:rPr>
        <w:t>2</w:t>
      </w:r>
      <w:r>
        <w:rPr>
          <w:rFonts w:hint="eastAsia" w:ascii="仿宋" w:hAnsi="仿宋" w:eastAsia="仿宋" w:cs="仿宋"/>
          <w:b w:val="0"/>
          <w:bCs/>
          <w:i w:val="0"/>
          <w:caps w:val="0"/>
          <w:color w:val="303030"/>
          <w:spacing w:val="0"/>
          <w:sz w:val="32"/>
          <w:szCs w:val="32"/>
          <w:shd w:val="clear" w:fill="FFFFFF"/>
        </w:rPr>
        <w:t>．终审决赛</w:t>
      </w:r>
      <w:r>
        <w:rPr>
          <w:rFonts w:hint="eastAsia" w:ascii="仿宋" w:hAnsi="仿宋" w:eastAsia="仿宋" w:cs="仿宋"/>
          <w:b w:val="0"/>
          <w:bCs/>
          <w:i w:val="0"/>
          <w:caps w:val="0"/>
          <w:color w:val="303030"/>
          <w:spacing w:val="0"/>
          <w:sz w:val="32"/>
          <w:szCs w:val="32"/>
          <w:shd w:val="clear" w:fill="FFFFFF"/>
          <w:lang w:eastAsia="zh-CN"/>
        </w:rPr>
        <w:t>环节实行公开答辩制，答辩前评审委员可以到参赛作品展区审看参赛作品及其演示</w:t>
      </w:r>
      <w:r>
        <w:rPr>
          <w:rFonts w:hint="eastAsia" w:ascii="仿宋" w:hAnsi="仿宋" w:eastAsia="仿宋" w:cs="仿宋"/>
          <w:b w:val="0"/>
          <w:bCs/>
          <w:i w:val="0"/>
          <w:caps w:val="0"/>
          <w:color w:val="30303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仿宋" w:hAnsi="仿宋" w:eastAsia="仿宋" w:cs="仿宋"/>
          <w:b w:val="0"/>
          <w:bCs/>
          <w:i w:val="0"/>
          <w:caps w:val="0"/>
          <w:color w:val="303030"/>
          <w:spacing w:val="0"/>
          <w:sz w:val="32"/>
          <w:szCs w:val="32"/>
        </w:rPr>
      </w:pPr>
      <w:r>
        <w:rPr>
          <w:rFonts w:hint="eastAsia" w:ascii="仿宋" w:hAnsi="仿宋" w:eastAsia="仿宋" w:cs="仿宋"/>
          <w:b w:val="0"/>
          <w:bCs/>
          <w:i w:val="0"/>
          <w:caps w:val="0"/>
          <w:color w:val="303030"/>
          <w:spacing w:val="0"/>
          <w:sz w:val="32"/>
          <w:szCs w:val="32"/>
          <w:shd w:val="clear" w:fill="FFFFFF"/>
          <w:lang w:val="en-US" w:eastAsia="zh-CN"/>
        </w:rPr>
        <w:t>3</w:t>
      </w:r>
      <w:r>
        <w:rPr>
          <w:rFonts w:hint="eastAsia" w:ascii="仿宋" w:hAnsi="仿宋" w:eastAsia="仿宋" w:cs="仿宋"/>
          <w:b w:val="0"/>
          <w:bCs/>
          <w:i w:val="0"/>
          <w:caps w:val="0"/>
          <w:color w:val="303030"/>
          <w:spacing w:val="0"/>
          <w:sz w:val="32"/>
          <w:szCs w:val="32"/>
          <w:shd w:val="clear" w:fill="FFFFFF"/>
        </w:rPr>
        <w:t>．</w:t>
      </w:r>
      <w:r>
        <w:rPr>
          <w:rFonts w:hint="eastAsia" w:ascii="仿宋" w:hAnsi="仿宋" w:eastAsia="仿宋" w:cs="仿宋"/>
          <w:b w:val="0"/>
          <w:bCs/>
          <w:i w:val="0"/>
          <w:caps w:val="0"/>
          <w:color w:val="303030"/>
          <w:spacing w:val="0"/>
          <w:sz w:val="32"/>
          <w:szCs w:val="32"/>
          <w:shd w:val="clear" w:fill="FFFFFF"/>
          <w:lang w:eastAsia="zh-CN"/>
        </w:rPr>
        <w:t>评审专家</w:t>
      </w:r>
      <w:r>
        <w:rPr>
          <w:rFonts w:hint="eastAsia" w:ascii="仿宋" w:hAnsi="仿宋" w:eastAsia="仿宋" w:cs="仿宋"/>
          <w:b w:val="0"/>
          <w:bCs/>
          <w:i w:val="0"/>
          <w:caps w:val="0"/>
          <w:color w:val="303030"/>
          <w:spacing w:val="0"/>
          <w:sz w:val="32"/>
          <w:szCs w:val="32"/>
          <w:shd w:val="clear" w:fill="FFFFFF"/>
        </w:rPr>
        <w:t>可以对所评审作品的资格提出质疑，并提出质疑理由、证据或线索。受到评委质疑的作品，将提交</w:t>
      </w:r>
      <w:r>
        <w:rPr>
          <w:rFonts w:hint="eastAsia" w:ascii="仿宋" w:hAnsi="仿宋" w:eastAsia="仿宋" w:cs="仿宋"/>
          <w:b w:val="0"/>
          <w:bCs/>
          <w:i w:val="0"/>
          <w:caps w:val="0"/>
          <w:color w:val="303030"/>
          <w:spacing w:val="0"/>
          <w:sz w:val="32"/>
          <w:szCs w:val="32"/>
          <w:shd w:val="clear" w:fill="FFFFFF"/>
          <w:lang w:eastAsia="zh-CN"/>
        </w:rPr>
        <w:t>竞赛</w:t>
      </w:r>
      <w:r>
        <w:rPr>
          <w:rFonts w:hint="eastAsia" w:ascii="仿宋" w:hAnsi="仿宋" w:eastAsia="仿宋" w:cs="仿宋"/>
          <w:b w:val="0"/>
          <w:bCs/>
          <w:i w:val="0"/>
          <w:caps w:val="0"/>
          <w:color w:val="303030"/>
          <w:spacing w:val="0"/>
          <w:sz w:val="32"/>
          <w:szCs w:val="32"/>
          <w:shd w:val="clear" w:fill="FFFFFF"/>
          <w:lang w:val="en-US" w:eastAsia="zh-CN"/>
        </w:rPr>
        <w:t>工作</w:t>
      </w:r>
      <w:r>
        <w:rPr>
          <w:rFonts w:hint="eastAsia" w:ascii="仿宋" w:hAnsi="仿宋" w:eastAsia="仿宋" w:cs="仿宋"/>
          <w:b w:val="0"/>
          <w:bCs/>
          <w:i w:val="0"/>
          <w:caps w:val="0"/>
          <w:color w:val="303030"/>
          <w:spacing w:val="0"/>
          <w:sz w:val="32"/>
          <w:szCs w:val="32"/>
          <w:shd w:val="clear" w:fill="FFFFFF"/>
          <w:lang w:eastAsia="zh-CN"/>
        </w:rPr>
        <w:t>小组</w:t>
      </w:r>
      <w:r>
        <w:rPr>
          <w:rFonts w:hint="eastAsia" w:ascii="仿宋" w:hAnsi="仿宋" w:eastAsia="仿宋" w:cs="仿宋"/>
          <w:b w:val="0"/>
          <w:bCs/>
          <w:i w:val="0"/>
          <w:caps w:val="0"/>
          <w:color w:val="303030"/>
          <w:spacing w:val="0"/>
          <w:sz w:val="32"/>
          <w:szCs w:val="32"/>
          <w:shd w:val="clear" w:fill="FFFFFF"/>
        </w:rPr>
        <w:t>按程序评定其参赛资格。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仿宋" w:hAnsi="仿宋" w:eastAsia="仿宋" w:cs="仿宋"/>
          <w:b w:val="0"/>
          <w:bCs/>
          <w:i w:val="0"/>
          <w:caps w:val="0"/>
          <w:color w:val="303030"/>
          <w:spacing w:val="0"/>
          <w:sz w:val="32"/>
          <w:szCs w:val="32"/>
          <w:shd w:val="clear" w:fill="FFFFFF"/>
        </w:rPr>
      </w:pPr>
      <w:r>
        <w:rPr>
          <w:rFonts w:hint="eastAsia" w:ascii="仿宋" w:hAnsi="仿宋" w:eastAsia="仿宋" w:cs="仿宋"/>
          <w:b w:val="0"/>
          <w:bCs/>
          <w:i w:val="0"/>
          <w:caps w:val="0"/>
          <w:color w:val="303030"/>
          <w:spacing w:val="0"/>
          <w:sz w:val="32"/>
          <w:szCs w:val="32"/>
          <w:shd w:val="clear" w:fill="FFFFFF"/>
          <w:lang w:val="en-US" w:eastAsia="zh-CN"/>
        </w:rPr>
        <w:t>4</w:t>
      </w:r>
      <w:r>
        <w:rPr>
          <w:rFonts w:hint="eastAsia" w:ascii="仿宋" w:hAnsi="仿宋" w:eastAsia="仿宋" w:cs="仿宋"/>
          <w:b w:val="0"/>
          <w:bCs/>
          <w:i w:val="0"/>
          <w:caps w:val="0"/>
          <w:color w:val="303030"/>
          <w:spacing w:val="0"/>
          <w:sz w:val="32"/>
          <w:szCs w:val="32"/>
          <w:shd w:val="clear" w:fill="FFFFFF"/>
        </w:rPr>
        <w:t>．评委会应于终审开始时在</w:t>
      </w:r>
      <w:r>
        <w:rPr>
          <w:rFonts w:hint="eastAsia" w:ascii="仿宋" w:hAnsi="仿宋" w:eastAsia="仿宋" w:cs="仿宋"/>
          <w:b w:val="0"/>
          <w:bCs/>
          <w:i w:val="0"/>
          <w:caps w:val="0"/>
          <w:color w:val="303030"/>
          <w:spacing w:val="0"/>
          <w:sz w:val="32"/>
          <w:szCs w:val="32"/>
          <w:shd w:val="clear" w:fill="FFFFFF"/>
          <w:lang w:val="en-US" w:eastAsia="zh-CN"/>
        </w:rPr>
        <w:t>竞赛工作小组组长</w:t>
      </w:r>
      <w:r>
        <w:rPr>
          <w:rFonts w:hint="eastAsia" w:ascii="仿宋" w:hAnsi="仿宋" w:eastAsia="仿宋" w:cs="仿宋"/>
          <w:b w:val="0"/>
          <w:bCs/>
          <w:i w:val="0"/>
          <w:caps w:val="0"/>
          <w:color w:val="303030"/>
          <w:spacing w:val="0"/>
          <w:sz w:val="32"/>
          <w:szCs w:val="32"/>
          <w:shd w:val="clear" w:fill="FFFFFF"/>
        </w:rPr>
        <w:t>主持下召开评委全体会议，听取</w:t>
      </w:r>
      <w:r>
        <w:rPr>
          <w:rFonts w:hint="eastAsia" w:ascii="仿宋" w:hAnsi="仿宋" w:eastAsia="仿宋" w:cs="仿宋"/>
          <w:b w:val="0"/>
          <w:bCs/>
          <w:i w:val="0"/>
          <w:caps w:val="0"/>
          <w:color w:val="303030"/>
          <w:spacing w:val="0"/>
          <w:sz w:val="32"/>
          <w:szCs w:val="32"/>
          <w:shd w:val="clear" w:fill="FFFFFF"/>
          <w:lang w:eastAsia="zh-CN"/>
        </w:rPr>
        <w:t>竞赛</w:t>
      </w:r>
      <w:r>
        <w:rPr>
          <w:rFonts w:hint="eastAsia" w:ascii="仿宋" w:hAnsi="仿宋" w:eastAsia="仿宋" w:cs="仿宋"/>
          <w:b w:val="0"/>
          <w:bCs/>
          <w:i w:val="0"/>
          <w:caps w:val="0"/>
          <w:color w:val="303030"/>
          <w:spacing w:val="0"/>
          <w:sz w:val="32"/>
          <w:szCs w:val="32"/>
          <w:shd w:val="clear" w:fill="FFFFFF"/>
          <w:lang w:val="en-US" w:eastAsia="zh-CN"/>
        </w:rPr>
        <w:t>工作</w:t>
      </w:r>
      <w:r>
        <w:rPr>
          <w:rFonts w:hint="eastAsia" w:ascii="仿宋" w:hAnsi="仿宋" w:eastAsia="仿宋" w:cs="仿宋"/>
          <w:b w:val="0"/>
          <w:bCs/>
          <w:i w:val="0"/>
          <w:caps w:val="0"/>
          <w:color w:val="303030"/>
          <w:spacing w:val="0"/>
          <w:sz w:val="32"/>
          <w:szCs w:val="32"/>
          <w:shd w:val="clear" w:fill="FFFFFF"/>
          <w:lang w:eastAsia="zh-CN"/>
        </w:rPr>
        <w:t>小组</w:t>
      </w:r>
      <w:r>
        <w:rPr>
          <w:rFonts w:hint="eastAsia" w:ascii="仿宋" w:hAnsi="仿宋" w:eastAsia="仿宋" w:cs="仿宋"/>
          <w:b w:val="0"/>
          <w:bCs/>
          <w:i w:val="0"/>
          <w:caps w:val="0"/>
          <w:color w:val="303030"/>
          <w:spacing w:val="0"/>
          <w:sz w:val="32"/>
          <w:szCs w:val="32"/>
          <w:shd w:val="clear" w:fill="FFFFFF"/>
        </w:rPr>
        <w:t>对竞赛有关情况的通报。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仿宋" w:hAnsi="仿宋" w:eastAsia="仿宋" w:cs="仿宋"/>
          <w:b w:val="0"/>
          <w:bCs/>
          <w:i w:val="0"/>
          <w:caps w:val="0"/>
          <w:color w:val="303030"/>
          <w:spacing w:val="0"/>
          <w:sz w:val="32"/>
          <w:szCs w:val="32"/>
          <w:shd w:val="clear" w:fill="FFFFFF"/>
          <w:lang w:val="en-US" w:eastAsia="zh-CN"/>
        </w:rPr>
      </w:pPr>
      <w:r>
        <w:rPr>
          <w:rFonts w:hint="eastAsia" w:ascii="仿宋" w:hAnsi="仿宋" w:eastAsia="仿宋" w:cs="仿宋"/>
          <w:b w:val="0"/>
          <w:bCs/>
          <w:i w:val="0"/>
          <w:caps w:val="0"/>
          <w:color w:val="303030"/>
          <w:spacing w:val="0"/>
          <w:sz w:val="32"/>
          <w:szCs w:val="32"/>
          <w:shd w:val="clear" w:fill="FFFFFF"/>
          <w:lang w:val="en-US" w:eastAsia="zh-CN"/>
        </w:rPr>
        <w:t>5.竞赛工作小组根据评委评审情况召集评审会议，确定获奖作品名单。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仿宋" w:hAnsi="仿宋" w:eastAsia="仿宋" w:cs="仿宋"/>
          <w:b w:val="0"/>
          <w:bCs/>
          <w:i w:val="0"/>
          <w:caps w:val="0"/>
          <w:color w:val="303030"/>
          <w:spacing w:val="0"/>
          <w:sz w:val="32"/>
          <w:szCs w:val="32"/>
          <w:shd w:val="clear" w:fill="FFFFFF"/>
          <w:lang w:eastAsia="zh-CN"/>
        </w:rPr>
      </w:pPr>
      <w:r>
        <w:rPr>
          <w:rFonts w:hint="eastAsia" w:ascii="仿宋" w:hAnsi="仿宋" w:eastAsia="仿宋" w:cs="仿宋"/>
          <w:b w:val="0"/>
          <w:bCs/>
          <w:i w:val="0"/>
          <w:caps w:val="0"/>
          <w:color w:val="303030"/>
          <w:spacing w:val="0"/>
          <w:sz w:val="32"/>
          <w:szCs w:val="32"/>
          <w:shd w:val="clear" w:fill="FFFFFF"/>
          <w:lang w:eastAsia="zh-CN"/>
        </w:rPr>
        <w:t>四</w:t>
      </w:r>
      <w:r>
        <w:rPr>
          <w:rFonts w:hint="eastAsia" w:ascii="仿宋" w:hAnsi="仿宋" w:eastAsia="仿宋" w:cs="仿宋"/>
          <w:b w:val="0"/>
          <w:bCs/>
          <w:i w:val="0"/>
          <w:caps w:val="0"/>
          <w:color w:val="303030"/>
          <w:spacing w:val="0"/>
          <w:sz w:val="32"/>
          <w:szCs w:val="32"/>
          <w:shd w:val="clear" w:fill="FFFFFF"/>
        </w:rPr>
        <w:t>、本规则由竞赛</w:t>
      </w:r>
      <w:r>
        <w:rPr>
          <w:rFonts w:hint="eastAsia" w:ascii="仿宋" w:hAnsi="仿宋" w:eastAsia="仿宋" w:cs="仿宋"/>
          <w:b w:val="0"/>
          <w:bCs/>
          <w:i w:val="0"/>
          <w:caps w:val="0"/>
          <w:color w:val="303030"/>
          <w:spacing w:val="0"/>
          <w:sz w:val="32"/>
          <w:szCs w:val="32"/>
          <w:shd w:val="clear" w:fill="FFFFFF"/>
          <w:lang w:val="en-US" w:eastAsia="zh-CN"/>
        </w:rPr>
        <w:t>工作</w:t>
      </w:r>
      <w:r>
        <w:rPr>
          <w:rFonts w:hint="eastAsia" w:ascii="仿宋" w:hAnsi="仿宋" w:eastAsia="仿宋" w:cs="仿宋"/>
          <w:b w:val="0"/>
          <w:bCs/>
          <w:i w:val="0"/>
          <w:caps w:val="0"/>
          <w:color w:val="303030"/>
          <w:spacing w:val="0"/>
          <w:sz w:val="32"/>
          <w:szCs w:val="32"/>
          <w:shd w:val="clear" w:fill="FFFFFF"/>
          <w:lang w:eastAsia="zh-CN"/>
        </w:rPr>
        <w:t>小组</w:t>
      </w:r>
      <w:r>
        <w:rPr>
          <w:rFonts w:hint="eastAsia" w:ascii="仿宋" w:hAnsi="仿宋" w:eastAsia="仿宋" w:cs="仿宋"/>
          <w:b w:val="0"/>
          <w:bCs/>
          <w:i w:val="0"/>
          <w:caps w:val="0"/>
          <w:color w:val="303030"/>
          <w:spacing w:val="0"/>
          <w:sz w:val="32"/>
          <w:szCs w:val="32"/>
          <w:shd w:val="clear" w:fill="FFFFFF"/>
        </w:rPr>
        <w:t>负责解释</w:t>
      </w:r>
      <w:r>
        <w:rPr>
          <w:rFonts w:hint="eastAsia" w:ascii="仿宋" w:hAnsi="仿宋" w:eastAsia="仿宋" w:cs="仿宋"/>
          <w:b w:val="0"/>
          <w:bCs/>
          <w:i w:val="0"/>
          <w:caps w:val="0"/>
          <w:color w:val="303030"/>
          <w:spacing w:val="0"/>
          <w:sz w:val="32"/>
          <w:szCs w:val="32"/>
          <w:shd w:val="clear" w:fill="FFFFFF"/>
          <w:lang w:eastAsia="zh-CN"/>
        </w:rPr>
        <w:t>。</w:t>
      </w:r>
    </w:p>
    <w:p>
      <w:pPr>
        <w:rPr>
          <w:rFonts w:hint="eastAsia" w:ascii="仿宋" w:hAnsi="仿宋" w:eastAsia="仿宋" w:cs="仿宋"/>
          <w:b w:val="0"/>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A69424"/>
    <w:multiLevelType w:val="multilevel"/>
    <w:tmpl w:val="47A69424"/>
    <w:lvl w:ilvl="0" w:tentative="0">
      <w:start w:val="1"/>
      <w:numFmt w:val="decimal"/>
      <w:pStyle w:val="2"/>
      <w:lvlText w:val="%1."/>
      <w:lvlJc w:val="left"/>
      <w:pPr>
        <w:ind w:left="425" w:hanging="425"/>
      </w:pPr>
      <w:rPr>
        <w:rFonts w:hint="default"/>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MjA2OTc4YjRlYTM1ZTQ5YjczNTAyMTY5MDdhODYifQ=="/>
  </w:docVars>
  <w:rsids>
    <w:rsidRoot w:val="088056CA"/>
    <w:rsid w:val="088056CA"/>
    <w:rsid w:val="0E475799"/>
    <w:rsid w:val="11A37488"/>
    <w:rsid w:val="11FD40A6"/>
    <w:rsid w:val="125E4ACA"/>
    <w:rsid w:val="12873C24"/>
    <w:rsid w:val="13DD4EDA"/>
    <w:rsid w:val="186868B8"/>
    <w:rsid w:val="1A985DE4"/>
    <w:rsid w:val="1BCE6C62"/>
    <w:rsid w:val="1CF32C19"/>
    <w:rsid w:val="1EDE0187"/>
    <w:rsid w:val="1F6E09C4"/>
    <w:rsid w:val="225B22E8"/>
    <w:rsid w:val="2367200E"/>
    <w:rsid w:val="23897FDF"/>
    <w:rsid w:val="23B46B13"/>
    <w:rsid w:val="25ED32A2"/>
    <w:rsid w:val="29B85BA8"/>
    <w:rsid w:val="2E480E20"/>
    <w:rsid w:val="2F87455F"/>
    <w:rsid w:val="346311A8"/>
    <w:rsid w:val="36370AED"/>
    <w:rsid w:val="37FC0020"/>
    <w:rsid w:val="38087FDE"/>
    <w:rsid w:val="3C6117F9"/>
    <w:rsid w:val="3F40165D"/>
    <w:rsid w:val="49C92008"/>
    <w:rsid w:val="4A2B5167"/>
    <w:rsid w:val="4B154296"/>
    <w:rsid w:val="4BB30141"/>
    <w:rsid w:val="4F1F2030"/>
    <w:rsid w:val="4F9C3C20"/>
    <w:rsid w:val="4FDC178B"/>
    <w:rsid w:val="52B479DB"/>
    <w:rsid w:val="531109E2"/>
    <w:rsid w:val="53736561"/>
    <w:rsid w:val="58090025"/>
    <w:rsid w:val="59B4197A"/>
    <w:rsid w:val="5D2547C9"/>
    <w:rsid w:val="6390520D"/>
    <w:rsid w:val="671829C4"/>
    <w:rsid w:val="68C2065F"/>
    <w:rsid w:val="6F992898"/>
    <w:rsid w:val="703D4FD7"/>
    <w:rsid w:val="711F2E92"/>
    <w:rsid w:val="763E0A05"/>
    <w:rsid w:val="78CB5935"/>
    <w:rsid w:val="7A937702"/>
    <w:rsid w:val="7E8E1CA7"/>
    <w:rsid w:val="7FA10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numPr>
        <w:ilvl w:val="0"/>
        <w:numId w:val="1"/>
      </w:numPr>
      <w:spacing w:before="260" w:beforeLines="0" w:beforeAutospacing="0" w:after="260" w:afterLines="0" w:afterAutospacing="0" w:line="413" w:lineRule="auto"/>
      <w:outlineLvl w:val="2"/>
    </w:pPr>
    <w:rPr>
      <w:rFonts w:eastAsia="宋体" w:asciiTheme="minorAscii" w:hAnsiTheme="minorAscii"/>
      <w:b/>
      <w:sz w:val="3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1287</Words>
  <Characters>1325</Characters>
  <Lines>0</Lines>
  <Paragraphs>0</Paragraphs>
  <TotalTime>11</TotalTime>
  <ScaleCrop>false</ScaleCrop>
  <LinksUpToDate>false</LinksUpToDate>
  <CharactersWithSpaces>1327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2019-04-15T04:00:00Z</dcterms:created>
  <dc:creator>Administrator</dc:creator>
  <cp:lastModifiedBy>团委-02</cp:lastModifiedBy>
  <cp:lastPrinted>2021-03-16T09:15:00Z</cp:lastPrinted>
  <dcterms:modified xsi:type="dcterms:W3CDTF">2023-03-14T04:20:13Z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30FA9BC3CC304A59B89951BC4460437D</vt:lpwstr>
  </property>
</Properties>
</file>